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590BC9" w:rsidRDefault="00590BC9" w:rsidP="00590BC9">
      <w:pPr>
        <w:jc w:val="both"/>
        <w:rPr>
          <w:sz w:val="27"/>
          <w:szCs w:val="27"/>
          <w:lang w:val="uk-UA"/>
        </w:rPr>
      </w:pPr>
    </w:p>
    <w:p w:rsidR="00590BC9" w:rsidRDefault="00590BC9" w:rsidP="00590BC9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590BC9" w:rsidRDefault="00590BC9" w:rsidP="00590BC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590BC9" w:rsidRPr="00EA5B0C" w:rsidRDefault="00590BC9" w:rsidP="00590BC9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590BC9" w:rsidRPr="00EA5B0C" w:rsidRDefault="00590BC9" w:rsidP="00590BC9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590BC9" w:rsidP="00CE372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CE372A" w:rsidRPr="00EA5B0C" w:rsidRDefault="00BB209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CE372A">
        <w:rPr>
          <w:sz w:val="27"/>
          <w:szCs w:val="27"/>
          <w:lang w:val="uk-UA"/>
        </w:rPr>
        <w:t xml:space="preserve"> (павільйон «</w:t>
      </w:r>
      <w:proofErr w:type="spellStart"/>
      <w:r w:rsidR="00CE372A">
        <w:rPr>
          <w:sz w:val="27"/>
          <w:szCs w:val="27"/>
          <w:lang w:val="uk-UA"/>
        </w:rPr>
        <w:t>Еліка</w:t>
      </w:r>
      <w:proofErr w:type="spellEnd"/>
      <w:r w:rsidR="00CE372A">
        <w:rPr>
          <w:sz w:val="27"/>
          <w:szCs w:val="27"/>
          <w:lang w:val="uk-UA"/>
        </w:rPr>
        <w:t>»)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</w:t>
      </w:r>
      <w:r w:rsidR="00590BC9" w:rsidRPr="00590BC9">
        <w:rPr>
          <w:sz w:val="27"/>
          <w:szCs w:val="27"/>
          <w:lang w:val="uk-UA"/>
        </w:rPr>
        <w:t xml:space="preserve"> </w:t>
      </w:r>
      <w:r w:rsidR="00590BC9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 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CE372A">
        <w:rPr>
          <w:sz w:val="27"/>
          <w:szCs w:val="27"/>
          <w:lang w:val="uk-UA"/>
        </w:rPr>
        <w:t>ву споруду (павільйон «</w:t>
      </w:r>
      <w:proofErr w:type="spellStart"/>
      <w:r w:rsidR="00CE372A">
        <w:rPr>
          <w:sz w:val="27"/>
          <w:szCs w:val="27"/>
          <w:lang w:val="uk-UA"/>
        </w:rPr>
        <w:t>Еліка</w:t>
      </w:r>
      <w:proofErr w:type="spellEnd"/>
      <w:r w:rsidR="00CE372A">
        <w:rPr>
          <w:sz w:val="27"/>
          <w:szCs w:val="27"/>
          <w:lang w:val="uk-UA"/>
        </w:rPr>
        <w:t>»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590BC9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довести їх до відо</w:t>
      </w:r>
      <w:r w:rsidR="00590BC9">
        <w:rPr>
          <w:sz w:val="27"/>
          <w:szCs w:val="27"/>
          <w:lang w:val="uk-UA"/>
        </w:rPr>
        <w:t>ма власника</w:t>
      </w:r>
      <w:r w:rsidRPr="00EA5B0C">
        <w:rPr>
          <w:sz w:val="27"/>
          <w:szCs w:val="27"/>
          <w:lang w:val="uk-UA"/>
        </w:rPr>
        <w:t xml:space="preserve">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bookmarkStart w:id="0" w:name="_GoBack"/>
      <w:bookmarkEnd w:id="0"/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</w:t>
      </w:r>
      <w:r w:rsidR="00590BC9">
        <w:rPr>
          <w:sz w:val="27"/>
          <w:szCs w:val="27"/>
          <w:lang w:val="uk-UA"/>
        </w:rPr>
        <w:t>ої ради оприлюднити даний припис</w:t>
      </w:r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590B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BC9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273AA5"/>
    <w:rsid w:val="002A061B"/>
    <w:rsid w:val="004B72DA"/>
    <w:rsid w:val="00590BC9"/>
    <w:rsid w:val="005F2C18"/>
    <w:rsid w:val="007A3C5B"/>
    <w:rsid w:val="00821146"/>
    <w:rsid w:val="009315B1"/>
    <w:rsid w:val="00932BF0"/>
    <w:rsid w:val="00975B48"/>
    <w:rsid w:val="00B26D0C"/>
    <w:rsid w:val="00BB209B"/>
    <w:rsid w:val="00CE372A"/>
    <w:rsid w:val="00F40811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CBA8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7B9D-D67B-4964-B178-25B89B94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2021-02-21T14:32:00Z</cp:lastPrinted>
  <dcterms:created xsi:type="dcterms:W3CDTF">2021-02-18T08:46:00Z</dcterms:created>
  <dcterms:modified xsi:type="dcterms:W3CDTF">2021-02-23T14:43:00Z</dcterms:modified>
</cp:coreProperties>
</file>