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24" w:rsidRDefault="00B94C24" w:rsidP="004E052A">
      <w:pPr>
        <w:jc w:val="both"/>
        <w:rPr>
          <w:sz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Про зміну засновника </w:t>
      </w:r>
    </w:p>
    <w:p w:rsidR="00247FB6" w:rsidRDefault="00BB619C" w:rsidP="00247FB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Будинку культури</w:t>
      </w:r>
      <w:r w:rsidR="00B94C24">
        <w:rPr>
          <w:sz w:val="28"/>
          <w:szCs w:val="28"/>
        </w:rPr>
        <w:t xml:space="preserve"> села Садового </w:t>
      </w:r>
    </w:p>
    <w:p w:rsidR="00BB619C" w:rsidRDefault="00B94C24" w:rsidP="00BB619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</w:t>
      </w:r>
      <w:r w:rsidR="00BB619C">
        <w:rPr>
          <w:sz w:val="28"/>
          <w:szCs w:val="28"/>
        </w:rPr>
        <w:t>бібліотеки-філії</w:t>
      </w:r>
    </w:p>
    <w:p w:rsidR="00B94C24" w:rsidRDefault="00B94C24" w:rsidP="00BB619C">
      <w:pPr>
        <w:tabs>
          <w:tab w:val="left" w:pos="70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Білозерської</w:t>
      </w:r>
      <w:proofErr w:type="spellEnd"/>
      <w:r>
        <w:rPr>
          <w:sz w:val="28"/>
          <w:szCs w:val="28"/>
        </w:rPr>
        <w:t xml:space="preserve"> районної </w:t>
      </w:r>
    </w:p>
    <w:p w:rsidR="00B94C24" w:rsidRDefault="00B94C24" w:rsidP="0001227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ради Херсонської області</w:t>
      </w:r>
      <w:r w:rsidR="007477A0" w:rsidRPr="007477A0">
        <w:rPr>
          <w:sz w:val="28"/>
          <w:szCs w:val="28"/>
        </w:rPr>
        <w:t xml:space="preserve"> </w:t>
      </w:r>
    </w:p>
    <w:p w:rsidR="007477A0" w:rsidRDefault="007477A0" w:rsidP="00673C32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B94C24" w:rsidRPr="00697574" w:rsidRDefault="00B94C24" w:rsidP="00673C32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із </w:t>
      </w:r>
      <w:r>
        <w:rPr>
          <w:sz w:val="28"/>
        </w:rPr>
        <w:t xml:space="preserve"> Законом України від 17.11.2020 </w:t>
      </w:r>
      <w:r w:rsidRPr="00FE5626">
        <w:rPr>
          <w:bCs/>
          <w:sz w:val="28"/>
          <w:szCs w:val="28"/>
          <w:shd w:val="clear" w:color="auto" w:fill="FFFFFF"/>
        </w:rPr>
        <w:t>№ 1009-IX</w:t>
      </w:r>
      <w:r w:rsidRPr="00FE5626">
        <w:rPr>
          <w:sz w:val="28"/>
        </w:rPr>
        <w:t xml:space="preserve"> «</w:t>
      </w:r>
      <w:r w:rsidRPr="00FE5626">
        <w:rPr>
          <w:bCs/>
          <w:sz w:val="28"/>
          <w:szCs w:val="28"/>
          <w:shd w:val="clear" w:color="auto" w:fill="FFFFFF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розпорядженням Кабінету Міністрів України від 12.06.2020 №726-р «Про визначення адміністративних центрів та затвердження територій територіальних громад Херсонської області»,</w:t>
      </w:r>
      <w:r>
        <w:rPr>
          <w:sz w:val="28"/>
          <w:szCs w:val="28"/>
        </w:rPr>
        <w:t xml:space="preserve"> враховуючи вимоги статті 89 Бюджетного  кодексу України, </w:t>
      </w:r>
      <w:r w:rsidRPr="0069757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пунктом 51 частини першої статті 26, частиною другою статті 60 </w:t>
      </w:r>
      <w:r w:rsidRPr="00697574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>«</w:t>
      </w:r>
      <w:r w:rsidRPr="00697574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697574">
        <w:rPr>
          <w:sz w:val="28"/>
          <w:szCs w:val="28"/>
        </w:rPr>
        <w:t>, міська рада</w:t>
      </w:r>
    </w:p>
    <w:p w:rsidR="00B94C24" w:rsidRPr="00AE4C71" w:rsidRDefault="00B94C24" w:rsidP="004E052A">
      <w:pPr>
        <w:tabs>
          <w:tab w:val="left" w:pos="709"/>
        </w:tabs>
        <w:ind w:right="57"/>
        <w:jc w:val="both"/>
        <w:rPr>
          <w:sz w:val="28"/>
          <w:szCs w:val="28"/>
        </w:rPr>
      </w:pPr>
    </w:p>
    <w:p w:rsidR="00B94C24" w:rsidRDefault="00B94C24" w:rsidP="004E052A">
      <w:pPr>
        <w:tabs>
          <w:tab w:val="left" w:pos="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B94C24" w:rsidRPr="00AE4C71" w:rsidRDefault="00B94C24" w:rsidP="004E052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B94C24" w:rsidRDefault="00B94C24" w:rsidP="004E052A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Як правонаступник </w:t>
      </w:r>
      <w:r w:rsidRPr="00CF5693">
        <w:rPr>
          <w:sz w:val="28"/>
          <w:szCs w:val="28"/>
          <w:shd w:val="clear" w:color="auto" w:fill="FFFFFF"/>
        </w:rPr>
        <w:t xml:space="preserve">усього майна, прав та обов’язків </w:t>
      </w:r>
      <w:proofErr w:type="spellStart"/>
      <w:r w:rsidR="008C0BE7">
        <w:rPr>
          <w:sz w:val="28"/>
          <w:szCs w:val="28"/>
          <w:shd w:val="clear" w:color="auto" w:fill="FFFFFF"/>
        </w:rPr>
        <w:t>Садівської</w:t>
      </w:r>
      <w:proofErr w:type="spellEnd"/>
      <w:r w:rsidR="008C0BE7">
        <w:rPr>
          <w:sz w:val="28"/>
          <w:szCs w:val="28"/>
          <w:shd w:val="clear" w:color="auto" w:fill="FFFFFF"/>
        </w:rPr>
        <w:t xml:space="preserve"> сільської ради (у </w:t>
      </w:r>
      <w:proofErr w:type="spellStart"/>
      <w:r w:rsidR="008C0BE7">
        <w:rPr>
          <w:sz w:val="28"/>
          <w:szCs w:val="28"/>
          <w:shd w:val="clear" w:color="auto" w:fill="FFFFFF"/>
        </w:rPr>
        <w:t>т.ч</w:t>
      </w:r>
      <w:proofErr w:type="spellEnd"/>
      <w:r w:rsidR="008C0BE7">
        <w:rPr>
          <w:sz w:val="28"/>
          <w:szCs w:val="28"/>
          <w:shd w:val="clear" w:color="auto" w:fill="FFFFFF"/>
        </w:rPr>
        <w:t>. за територіальним місцезнаходженням)</w:t>
      </w:r>
      <w:r>
        <w:rPr>
          <w:sz w:val="28"/>
          <w:szCs w:val="28"/>
          <w:shd w:val="clear" w:color="auto" w:fill="FFFFFF"/>
        </w:rPr>
        <w:t xml:space="preserve"> з</w:t>
      </w:r>
      <w:r>
        <w:rPr>
          <w:sz w:val="28"/>
          <w:szCs w:val="28"/>
        </w:rPr>
        <w:t>мінити засновника:</w:t>
      </w:r>
    </w:p>
    <w:p w:rsidR="00B94C24" w:rsidRDefault="00B94C24" w:rsidP="004E052A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D7239">
        <w:rPr>
          <w:sz w:val="28"/>
          <w:szCs w:val="28"/>
        </w:rPr>
        <w:t>Будинку культури</w:t>
      </w:r>
      <w:r w:rsidRPr="00A42BDF">
        <w:rPr>
          <w:sz w:val="28"/>
          <w:szCs w:val="28"/>
        </w:rPr>
        <w:t xml:space="preserve"> села Садов</w:t>
      </w:r>
      <w:r>
        <w:rPr>
          <w:sz w:val="28"/>
          <w:szCs w:val="28"/>
        </w:rPr>
        <w:t>ого</w:t>
      </w:r>
      <w:r w:rsidRPr="00A42BDF">
        <w:rPr>
          <w:sz w:val="28"/>
          <w:szCs w:val="28"/>
        </w:rPr>
        <w:t xml:space="preserve"> </w:t>
      </w:r>
      <w:r w:rsidRPr="00E52D50">
        <w:rPr>
          <w:sz w:val="28"/>
          <w:szCs w:val="28"/>
        </w:rPr>
        <w:t>шляхом виключення зі складу засновників</w:t>
      </w:r>
      <w:r w:rsidRPr="004627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462770">
        <w:rPr>
          <w:sz w:val="28"/>
          <w:szCs w:val="28"/>
        </w:rPr>
        <w:t xml:space="preserve"> </w:t>
      </w:r>
      <w:r w:rsidRPr="00E52D50"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 </w:t>
      </w:r>
      <w:r w:rsidRPr="00E52D50">
        <w:rPr>
          <w:sz w:val="28"/>
          <w:szCs w:val="28"/>
        </w:rPr>
        <w:t>ЄДРПОУ</w:t>
      </w:r>
      <w:r>
        <w:rPr>
          <w:sz w:val="28"/>
          <w:szCs w:val="28"/>
        </w:rPr>
        <w:t xml:space="preserve"> − </w:t>
      </w:r>
      <w:r w:rsidRPr="00462770">
        <w:rPr>
          <w:sz w:val="28"/>
          <w:szCs w:val="28"/>
        </w:rPr>
        <w:t>26347250</w:t>
      </w:r>
      <w:r w:rsidRPr="00E52D50">
        <w:rPr>
          <w:sz w:val="28"/>
          <w:szCs w:val="28"/>
        </w:rPr>
        <w:t xml:space="preserve">) та включення </w:t>
      </w:r>
      <w:r>
        <w:rPr>
          <w:sz w:val="28"/>
          <w:szCs w:val="28"/>
        </w:rPr>
        <w:t>до нього Херсонської міської ради Херсонського району Херсонської області.</w:t>
      </w:r>
    </w:p>
    <w:p w:rsidR="00B94C24" w:rsidRDefault="00B94C24" w:rsidP="004E052A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 w:rsidRPr="00A42BDF">
        <w:rPr>
          <w:sz w:val="28"/>
          <w:szCs w:val="28"/>
        </w:rPr>
        <w:t>Садівської</w:t>
      </w:r>
      <w:proofErr w:type="spellEnd"/>
      <w:r w:rsidRPr="00A42BDF">
        <w:rPr>
          <w:sz w:val="28"/>
          <w:szCs w:val="28"/>
        </w:rPr>
        <w:t xml:space="preserve"> </w:t>
      </w:r>
      <w:r w:rsidR="001D7239">
        <w:rPr>
          <w:sz w:val="28"/>
          <w:szCs w:val="28"/>
        </w:rPr>
        <w:t>бібліотеки-філії</w:t>
      </w:r>
      <w:r w:rsidRPr="00A233EA">
        <w:rPr>
          <w:sz w:val="28"/>
          <w:szCs w:val="28"/>
        </w:rPr>
        <w:t xml:space="preserve"> </w:t>
      </w:r>
      <w:proofErr w:type="spellStart"/>
      <w:r w:rsidRPr="00A233EA">
        <w:rPr>
          <w:sz w:val="28"/>
          <w:szCs w:val="28"/>
        </w:rPr>
        <w:t>Білозерської</w:t>
      </w:r>
      <w:proofErr w:type="spellEnd"/>
      <w:r w:rsidRPr="00A233EA">
        <w:rPr>
          <w:sz w:val="28"/>
          <w:szCs w:val="28"/>
        </w:rPr>
        <w:t xml:space="preserve"> районної ради Херсонської області</w:t>
      </w:r>
      <w:r>
        <w:rPr>
          <w:sz w:val="28"/>
          <w:szCs w:val="28"/>
        </w:rPr>
        <w:t xml:space="preserve"> </w:t>
      </w:r>
      <w:r w:rsidRPr="00E52D50">
        <w:rPr>
          <w:sz w:val="28"/>
          <w:szCs w:val="28"/>
        </w:rPr>
        <w:t xml:space="preserve">шляхом виключення зі складу засновників </w:t>
      </w:r>
      <w:proofErr w:type="spellStart"/>
      <w:r>
        <w:rPr>
          <w:sz w:val="28"/>
          <w:szCs w:val="28"/>
        </w:rPr>
        <w:t>Білозерської</w:t>
      </w:r>
      <w:proofErr w:type="spellEnd"/>
      <w:r>
        <w:rPr>
          <w:sz w:val="28"/>
          <w:szCs w:val="28"/>
        </w:rPr>
        <w:t xml:space="preserve"> районної ради </w:t>
      </w:r>
      <w:r w:rsidRPr="00E52D50">
        <w:rPr>
          <w:sz w:val="28"/>
          <w:szCs w:val="28"/>
        </w:rPr>
        <w:t>(код ЄДРПОУ</w:t>
      </w:r>
      <w:r>
        <w:rPr>
          <w:sz w:val="28"/>
          <w:szCs w:val="28"/>
        </w:rPr>
        <w:t xml:space="preserve"> − 2411957</w:t>
      </w:r>
      <w:r w:rsidRPr="00E52D50">
        <w:rPr>
          <w:sz w:val="28"/>
          <w:szCs w:val="28"/>
        </w:rPr>
        <w:t xml:space="preserve">) та включення </w:t>
      </w:r>
      <w:r>
        <w:rPr>
          <w:sz w:val="28"/>
          <w:szCs w:val="28"/>
        </w:rPr>
        <w:t>до нього Херсонської міської ради Херсонського району Херсонської області.</w:t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Доручити управлінню </w:t>
      </w:r>
      <w:r w:rsidR="009700AD">
        <w:rPr>
          <w:sz w:val="28"/>
          <w:szCs w:val="28"/>
        </w:rPr>
        <w:t>культури</w:t>
      </w:r>
      <w:r>
        <w:rPr>
          <w:sz w:val="28"/>
          <w:szCs w:val="28"/>
        </w:rPr>
        <w:t xml:space="preserve"> міської ради:</w:t>
      </w:r>
    </w:p>
    <w:p w:rsidR="00B94C24" w:rsidRDefault="00B94C24" w:rsidP="004E052A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          2.1. Здійснити</w:t>
      </w:r>
      <w:r w:rsidRPr="00A42B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організаційно-правові заходи щодо проведення державної реєстрації змін у складі засновників закладів </w:t>
      </w:r>
      <w:r w:rsidR="009700AD">
        <w:rPr>
          <w:sz w:val="28"/>
          <w:szCs w:val="28"/>
        </w:rPr>
        <w:t>культури</w:t>
      </w:r>
      <w:r>
        <w:rPr>
          <w:sz w:val="28"/>
          <w:szCs w:val="28"/>
        </w:rPr>
        <w:t xml:space="preserve"> в установленому </w:t>
      </w:r>
      <w:r>
        <w:rPr>
          <w:bCs/>
          <w:sz w:val="28"/>
        </w:rPr>
        <w:t>чинним законодавством порядку.</w:t>
      </w:r>
      <w:r w:rsidRPr="007A6CBA">
        <w:rPr>
          <w:sz w:val="28"/>
          <w:szCs w:val="28"/>
        </w:rPr>
        <w:t xml:space="preserve"> </w:t>
      </w:r>
    </w:p>
    <w:p w:rsidR="00B94C24" w:rsidRDefault="00B94C24" w:rsidP="004E052A">
      <w:pPr>
        <w:jc w:val="both"/>
        <w:rPr>
          <w:bCs/>
          <w:sz w:val="28"/>
        </w:rPr>
      </w:pPr>
      <w:r>
        <w:rPr>
          <w:bCs/>
          <w:sz w:val="28"/>
        </w:rPr>
        <w:t xml:space="preserve">          2.2. Почати необхідні процедури публічних закупівель для подальшого безперебійного функціонування закладів </w:t>
      </w:r>
      <w:r w:rsidR="009700AD">
        <w:rPr>
          <w:bCs/>
          <w:sz w:val="28"/>
        </w:rPr>
        <w:t>культури</w:t>
      </w:r>
      <w:r>
        <w:rPr>
          <w:bCs/>
          <w:sz w:val="28"/>
        </w:rPr>
        <w:t>.</w:t>
      </w:r>
    </w:p>
    <w:p w:rsidR="00B94C24" w:rsidRDefault="00B94C24" w:rsidP="004E052A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2.3. Вжити заходів щодо внесення на розгляд сесії міської ради статутів згаданих у пункті 1 рішення закладів </w:t>
      </w:r>
      <w:r w:rsidR="00CB4DFA">
        <w:rPr>
          <w:bCs/>
          <w:sz w:val="28"/>
        </w:rPr>
        <w:t>культури</w:t>
      </w:r>
      <w:r>
        <w:rPr>
          <w:bCs/>
          <w:sz w:val="28"/>
        </w:rPr>
        <w:t xml:space="preserve"> у новій редакції.</w:t>
      </w:r>
    </w:p>
    <w:p w:rsidR="00334954" w:rsidRDefault="00334954" w:rsidP="00334954">
      <w:pPr>
        <w:ind w:firstLine="720"/>
        <w:jc w:val="center"/>
        <w:rPr>
          <w:bCs/>
          <w:sz w:val="28"/>
        </w:rPr>
      </w:pPr>
      <w:r>
        <w:rPr>
          <w:bCs/>
          <w:sz w:val="28"/>
        </w:rPr>
        <w:lastRenderedPageBreak/>
        <w:t>2</w:t>
      </w:r>
    </w:p>
    <w:p w:rsidR="00B94C24" w:rsidRDefault="00B94C24" w:rsidP="004E052A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2.4. Переукласти</w:t>
      </w:r>
      <w:r w:rsidRPr="008052A3">
        <w:rPr>
          <w:bCs/>
          <w:sz w:val="28"/>
        </w:rPr>
        <w:t xml:space="preserve"> трудові контракти з керівниками закладів </w:t>
      </w:r>
      <w:r w:rsidR="00CB4DFA">
        <w:rPr>
          <w:bCs/>
          <w:sz w:val="28"/>
        </w:rPr>
        <w:t>культури</w:t>
      </w:r>
      <w:r w:rsidRPr="008052A3">
        <w:rPr>
          <w:bCs/>
          <w:sz w:val="28"/>
        </w:rPr>
        <w:t xml:space="preserve"> в межах терміну дії попереднього контракту.</w:t>
      </w:r>
    </w:p>
    <w:p w:rsidR="00B94C24" w:rsidRDefault="00B94C24" w:rsidP="004E052A">
      <w:pPr>
        <w:tabs>
          <w:tab w:val="left" w:pos="709"/>
          <w:tab w:val="left" w:pos="1260"/>
        </w:tabs>
        <w:ind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бюджету і фінансів міської ради, управлінню </w:t>
      </w:r>
      <w:r w:rsidR="00E305C2">
        <w:rPr>
          <w:sz w:val="28"/>
          <w:szCs w:val="28"/>
        </w:rPr>
        <w:t>культури</w:t>
      </w:r>
      <w:r w:rsidR="00AD55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затвердити кошториси видатків на утримання закладів </w:t>
      </w:r>
      <w:r w:rsidR="00AD55EB">
        <w:rPr>
          <w:sz w:val="28"/>
          <w:szCs w:val="28"/>
        </w:rPr>
        <w:t>культури</w:t>
      </w:r>
      <w:r>
        <w:rPr>
          <w:sz w:val="28"/>
          <w:szCs w:val="28"/>
        </w:rPr>
        <w:t xml:space="preserve">.     </w:t>
      </w:r>
    </w:p>
    <w:p w:rsidR="00B94C24" w:rsidRPr="00AE4C71" w:rsidRDefault="00B94C24" w:rsidP="00B57A83">
      <w:pPr>
        <w:tabs>
          <w:tab w:val="left" w:pos="709"/>
          <w:tab w:val="left" w:pos="1260"/>
        </w:tabs>
        <w:ind w:right="5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5701C9">
        <w:rPr>
          <w:sz w:val="28"/>
          <w:szCs w:val="28"/>
        </w:rPr>
        <w:t>.  </w:t>
      </w:r>
      <w:r>
        <w:rPr>
          <w:color w:val="000000"/>
          <w:sz w:val="28"/>
          <w:szCs w:val="28"/>
        </w:rPr>
        <w:t>Відділу інформаційного та програмного забезпечення міської ради опублікувати   дане   рішення   на  офіційному   сайті  Херсонської міської ради та її виконавчих органів.</w:t>
      </w:r>
    </w:p>
    <w:p w:rsidR="00B94C24" w:rsidRDefault="00B94C24" w:rsidP="004E052A">
      <w:pPr>
        <w:ind w:firstLine="709"/>
        <w:jc w:val="both"/>
        <w:rPr>
          <w:sz w:val="28"/>
        </w:rPr>
      </w:pPr>
      <w:r>
        <w:rPr>
          <w:sz w:val="28"/>
        </w:rPr>
        <w:t xml:space="preserve">5. Контроль за виконанням рішення покласти на профільну постійну комісію міської ради та заступника міського голови з питань діяльності виконавчих органів ради згідно з розподілом обов’язків. </w:t>
      </w:r>
    </w:p>
    <w:p w:rsidR="00B94C24" w:rsidRDefault="00B94C24" w:rsidP="004E052A">
      <w:pPr>
        <w:widowControl w:val="0"/>
        <w:tabs>
          <w:tab w:val="left" w:pos="-280"/>
          <w:tab w:val="left" w:pos="1080"/>
        </w:tabs>
        <w:jc w:val="both"/>
        <w:rPr>
          <w:sz w:val="28"/>
          <w:szCs w:val="28"/>
        </w:rPr>
      </w:pPr>
    </w:p>
    <w:p w:rsidR="00B94C24" w:rsidRPr="005701C9" w:rsidRDefault="00B94C24" w:rsidP="004E052A">
      <w:pPr>
        <w:widowControl w:val="0"/>
        <w:tabs>
          <w:tab w:val="left" w:pos="-280"/>
          <w:tab w:val="left" w:pos="1080"/>
        </w:tabs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</w:rPr>
      </w:pPr>
      <w:r>
        <w:rPr>
          <w:sz w:val="28"/>
        </w:rPr>
        <w:t>Херсонський міський голова</w:t>
      </w:r>
    </w:p>
    <w:p w:rsidR="00B94C24" w:rsidRDefault="00B94C24" w:rsidP="004E052A">
      <w:pPr>
        <w:jc w:val="both"/>
        <w:rPr>
          <w:sz w:val="28"/>
        </w:rPr>
      </w:pPr>
      <w:r>
        <w:rPr>
          <w:sz w:val="28"/>
        </w:rPr>
        <w:t xml:space="preserve">Херсонського району </w:t>
      </w:r>
    </w:p>
    <w:p w:rsidR="00B94C24" w:rsidRDefault="00B94C24" w:rsidP="004E052A">
      <w:pPr>
        <w:jc w:val="both"/>
        <w:rPr>
          <w:sz w:val="28"/>
        </w:rPr>
      </w:pPr>
      <w:r>
        <w:rPr>
          <w:sz w:val="28"/>
        </w:rPr>
        <w:t>Херсонської області                                                                     Ігор КОЛИХАЄВ</w:t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Cs w:val="28"/>
        </w:rPr>
        <w:br w:type="page"/>
      </w:r>
    </w:p>
    <w:p w:rsidR="00FB7B50" w:rsidRDefault="00B94C24" w:rsidP="004E052A">
      <w:pPr>
        <w:jc w:val="center"/>
        <w:rPr>
          <w:sz w:val="28"/>
          <w:szCs w:val="28"/>
        </w:rPr>
      </w:pPr>
      <w:bookmarkStart w:id="0" w:name="_GoBack"/>
      <w:bookmarkEnd w:id="0"/>
      <w:r w:rsidRPr="00B21636">
        <w:rPr>
          <w:sz w:val="28"/>
          <w:szCs w:val="28"/>
        </w:rPr>
        <w:lastRenderedPageBreak/>
        <w:t xml:space="preserve">Пояснювальна записка </w:t>
      </w:r>
    </w:p>
    <w:p w:rsidR="00B94C24" w:rsidRDefault="00B94C24" w:rsidP="00C969FE">
      <w:pPr>
        <w:jc w:val="center"/>
        <w:rPr>
          <w:sz w:val="28"/>
          <w:szCs w:val="28"/>
        </w:rPr>
      </w:pPr>
      <w:r w:rsidRPr="00B21636">
        <w:rPr>
          <w:sz w:val="28"/>
          <w:szCs w:val="28"/>
        </w:rPr>
        <w:t>до про</w:t>
      </w:r>
      <w:r w:rsidR="00FB7B50">
        <w:rPr>
          <w:sz w:val="28"/>
          <w:szCs w:val="28"/>
        </w:rPr>
        <w:t>є</w:t>
      </w:r>
      <w:r w:rsidRPr="00B21636">
        <w:rPr>
          <w:sz w:val="28"/>
          <w:szCs w:val="28"/>
        </w:rPr>
        <w:t>кту рішення міської ради</w:t>
      </w:r>
      <w:r w:rsidR="00C96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</w:t>
      </w:r>
      <w:r w:rsidR="00567E5D">
        <w:rPr>
          <w:sz w:val="28"/>
          <w:szCs w:val="28"/>
        </w:rPr>
        <w:t>зміну засновника</w:t>
      </w:r>
    </w:p>
    <w:p w:rsidR="00B94C24" w:rsidRDefault="0076491D" w:rsidP="00C969FE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Будинку культури</w:t>
      </w:r>
      <w:r w:rsidR="00B94C24">
        <w:rPr>
          <w:sz w:val="28"/>
          <w:szCs w:val="28"/>
        </w:rPr>
        <w:t xml:space="preserve">  села Садового  </w:t>
      </w:r>
      <w:proofErr w:type="spellStart"/>
      <w:r w:rsidR="00B94C24">
        <w:rPr>
          <w:sz w:val="28"/>
          <w:szCs w:val="28"/>
        </w:rPr>
        <w:t>Садівської</w:t>
      </w:r>
      <w:proofErr w:type="spellEnd"/>
      <w:r w:rsidR="00B94C24">
        <w:rPr>
          <w:sz w:val="28"/>
          <w:szCs w:val="28"/>
        </w:rPr>
        <w:t xml:space="preserve"> сільської ради  та </w:t>
      </w:r>
      <w:proofErr w:type="spellStart"/>
      <w:r w:rsidR="00B94C24">
        <w:rPr>
          <w:sz w:val="28"/>
          <w:szCs w:val="28"/>
        </w:rPr>
        <w:t>Садівської</w:t>
      </w:r>
      <w:proofErr w:type="spellEnd"/>
    </w:p>
    <w:p w:rsidR="00B94C24" w:rsidRPr="00344761" w:rsidRDefault="0076491D" w:rsidP="00C969FE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бібліотеки-філії </w:t>
      </w:r>
      <w:r w:rsidR="00B94C24">
        <w:rPr>
          <w:sz w:val="28"/>
          <w:szCs w:val="28"/>
        </w:rPr>
        <w:t xml:space="preserve"> </w:t>
      </w:r>
      <w:proofErr w:type="spellStart"/>
      <w:r w:rsidR="00B94C24">
        <w:rPr>
          <w:sz w:val="28"/>
          <w:szCs w:val="28"/>
        </w:rPr>
        <w:t>Білозерської</w:t>
      </w:r>
      <w:proofErr w:type="spellEnd"/>
      <w:r w:rsidR="00B94C24">
        <w:rPr>
          <w:sz w:val="28"/>
          <w:szCs w:val="28"/>
        </w:rPr>
        <w:t xml:space="preserve"> рай</w:t>
      </w:r>
      <w:r w:rsidR="00334954">
        <w:rPr>
          <w:sz w:val="28"/>
          <w:szCs w:val="28"/>
        </w:rPr>
        <w:t>онної ради Херсонської області</w:t>
      </w:r>
      <w:r w:rsidR="00334954" w:rsidRPr="00FE5626">
        <w:rPr>
          <w:bCs/>
          <w:sz w:val="28"/>
          <w:szCs w:val="28"/>
          <w:shd w:val="clear" w:color="auto" w:fill="FFFFFF"/>
        </w:rPr>
        <w:t>»</w:t>
      </w:r>
    </w:p>
    <w:p w:rsidR="00B94C24" w:rsidRDefault="00B94C24" w:rsidP="00C969FE">
      <w:pPr>
        <w:jc w:val="center"/>
        <w:rPr>
          <w:sz w:val="28"/>
          <w:szCs w:val="28"/>
        </w:rPr>
      </w:pPr>
    </w:p>
    <w:p w:rsidR="00B94C24" w:rsidRPr="00344761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 метою виконання </w:t>
      </w:r>
      <w:r>
        <w:rPr>
          <w:sz w:val="28"/>
        </w:rPr>
        <w:t xml:space="preserve">Закону України від 17.11.2020 </w:t>
      </w:r>
      <w:r w:rsidRPr="00FE5626">
        <w:rPr>
          <w:bCs/>
          <w:sz w:val="28"/>
          <w:szCs w:val="28"/>
          <w:shd w:val="clear" w:color="auto" w:fill="FFFFFF"/>
        </w:rPr>
        <w:t>№ 1009-IX</w:t>
      </w:r>
      <w:r w:rsidRPr="00FE5626">
        <w:rPr>
          <w:sz w:val="28"/>
        </w:rPr>
        <w:t xml:space="preserve"> «</w:t>
      </w:r>
      <w:r w:rsidRPr="00FE5626">
        <w:rPr>
          <w:bCs/>
          <w:sz w:val="28"/>
          <w:szCs w:val="28"/>
          <w:shd w:val="clear" w:color="auto" w:fill="FFFFFF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розпорядження Кабінету Міністрів України від 12.06.2020 №726-р «Про визначення адміністративних центрів та затвердження територій територіальних громад Херсонської області»,</w:t>
      </w:r>
      <w:r w:rsidRPr="004F5A56">
        <w:rPr>
          <w:sz w:val="28"/>
        </w:rPr>
        <w:t xml:space="preserve"> </w:t>
      </w:r>
      <w:r>
        <w:rPr>
          <w:sz w:val="28"/>
        </w:rPr>
        <w:t xml:space="preserve">рішенням міської ради від 19.08.2020 №2446 «Про перегляд меж існуючих районів у місті Херсоні», </w:t>
      </w:r>
      <w:r>
        <w:rPr>
          <w:sz w:val="28"/>
          <w:szCs w:val="28"/>
        </w:rPr>
        <w:t xml:space="preserve">  враховуючи вимоги статті 89 Бюджетного  кодексу України, Закону 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 w:rsidRPr="0069757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пунктом 51 частини першої статті 26, частиною другою статті 60 </w:t>
      </w:r>
      <w:r w:rsidRPr="00697574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>«</w:t>
      </w:r>
      <w:r w:rsidRPr="00697574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 xml:space="preserve">» необхідно прийняти рішення міської ради «Про </w:t>
      </w:r>
      <w:r w:rsidR="00C969FE">
        <w:rPr>
          <w:sz w:val="28"/>
          <w:szCs w:val="28"/>
        </w:rPr>
        <w:t>зміну засновника</w:t>
      </w:r>
      <w:r>
        <w:rPr>
          <w:sz w:val="28"/>
          <w:szCs w:val="28"/>
        </w:rPr>
        <w:t xml:space="preserve"> </w:t>
      </w:r>
      <w:r w:rsidR="0076491D">
        <w:rPr>
          <w:sz w:val="28"/>
          <w:szCs w:val="28"/>
        </w:rPr>
        <w:t>Будинку культури</w:t>
      </w:r>
      <w:r w:rsidR="00304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села Садового 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сільської ради та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</w:t>
      </w:r>
      <w:r w:rsidR="003042FA">
        <w:rPr>
          <w:sz w:val="28"/>
          <w:szCs w:val="28"/>
        </w:rPr>
        <w:t>бібліотеки-філії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Білозерської</w:t>
      </w:r>
      <w:proofErr w:type="spellEnd"/>
      <w:r>
        <w:rPr>
          <w:sz w:val="28"/>
          <w:szCs w:val="28"/>
        </w:rPr>
        <w:t xml:space="preserve"> районної ради Херсонської області, в тому числі їх цілісних майнових комплексів».</w:t>
      </w: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Pr="005E67EC" w:rsidRDefault="00B94C24" w:rsidP="004E052A">
      <w:pPr>
        <w:rPr>
          <w:color w:val="000000"/>
          <w:sz w:val="28"/>
          <w:szCs w:val="28"/>
        </w:rPr>
      </w:pPr>
      <w:r w:rsidRPr="005E67EC">
        <w:rPr>
          <w:color w:val="000000"/>
          <w:sz w:val="28"/>
          <w:szCs w:val="28"/>
        </w:rPr>
        <w:t xml:space="preserve">Перший заступник міського голови                                                  </w:t>
      </w:r>
    </w:p>
    <w:p w:rsidR="00B94C24" w:rsidRPr="005E67EC" w:rsidRDefault="00B94C24" w:rsidP="004E052A">
      <w:pPr>
        <w:rPr>
          <w:color w:val="000000"/>
          <w:sz w:val="28"/>
          <w:szCs w:val="28"/>
        </w:rPr>
      </w:pPr>
      <w:r w:rsidRPr="005E67EC">
        <w:rPr>
          <w:color w:val="000000"/>
          <w:sz w:val="28"/>
          <w:szCs w:val="28"/>
        </w:rPr>
        <w:t xml:space="preserve">з питань діяльності виконавчих </w:t>
      </w:r>
    </w:p>
    <w:p w:rsidR="00B94C24" w:rsidRPr="005E67EC" w:rsidRDefault="00B94C24" w:rsidP="004E052A">
      <w:pPr>
        <w:tabs>
          <w:tab w:val="left" w:pos="5786"/>
        </w:tabs>
        <w:rPr>
          <w:color w:val="000000"/>
          <w:sz w:val="28"/>
          <w:szCs w:val="28"/>
        </w:rPr>
      </w:pPr>
      <w:r w:rsidRPr="005E67EC">
        <w:rPr>
          <w:color w:val="000000"/>
          <w:sz w:val="28"/>
          <w:szCs w:val="28"/>
        </w:rPr>
        <w:t>органів ради</w:t>
      </w:r>
      <w:r>
        <w:rPr>
          <w:color w:val="000000"/>
          <w:sz w:val="28"/>
          <w:szCs w:val="28"/>
        </w:rPr>
        <w:tab/>
        <w:t xml:space="preserve">                          Ігор КОЗАКОВ</w:t>
      </w:r>
    </w:p>
    <w:p w:rsidR="00B94C24" w:rsidRPr="0056299A" w:rsidRDefault="00B94C24" w:rsidP="004E052A">
      <w:pPr>
        <w:rPr>
          <w:color w:val="FF0000"/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334954" w:rsidRDefault="00334954" w:rsidP="004E052A">
      <w:pPr>
        <w:rPr>
          <w:sz w:val="22"/>
          <w:szCs w:val="22"/>
        </w:rPr>
      </w:pPr>
    </w:p>
    <w:p w:rsidR="00334954" w:rsidRDefault="00334954" w:rsidP="004E052A">
      <w:pPr>
        <w:rPr>
          <w:sz w:val="22"/>
          <w:szCs w:val="22"/>
        </w:rPr>
      </w:pPr>
    </w:p>
    <w:p w:rsidR="00334954" w:rsidRDefault="00334954" w:rsidP="004E052A">
      <w:pPr>
        <w:rPr>
          <w:sz w:val="22"/>
          <w:szCs w:val="22"/>
        </w:rPr>
      </w:pPr>
    </w:p>
    <w:p w:rsidR="00334954" w:rsidRDefault="00334954" w:rsidP="004E052A">
      <w:pPr>
        <w:rPr>
          <w:sz w:val="22"/>
          <w:szCs w:val="22"/>
        </w:rPr>
      </w:pPr>
    </w:p>
    <w:p w:rsidR="00334954" w:rsidRDefault="0033495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Pr="004E052A" w:rsidRDefault="007477A0" w:rsidP="004E052A">
      <w:pPr>
        <w:tabs>
          <w:tab w:val="left" w:pos="6980"/>
        </w:tabs>
        <w:rPr>
          <w:sz w:val="20"/>
          <w:szCs w:val="20"/>
        </w:rPr>
      </w:pPr>
      <w:r>
        <w:rPr>
          <w:sz w:val="20"/>
          <w:szCs w:val="20"/>
        </w:rPr>
        <w:t>Лариса КОСЕНКО</w:t>
      </w:r>
      <w:r w:rsidR="0061680B">
        <w:rPr>
          <w:sz w:val="20"/>
          <w:szCs w:val="20"/>
        </w:rPr>
        <w:t xml:space="preserve"> 22 53 15</w:t>
      </w:r>
    </w:p>
    <w:p w:rsidR="00B94C24" w:rsidRPr="00026171" w:rsidRDefault="00B94C24" w:rsidP="004E052A">
      <w:pPr>
        <w:tabs>
          <w:tab w:val="left" w:pos="4047"/>
          <w:tab w:val="left" w:pos="5276"/>
          <w:tab w:val="left" w:pos="6980"/>
        </w:tabs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 w:rsidRPr="00703BEC"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703BE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                          </w:t>
      </w:r>
    </w:p>
    <w:sectPr w:rsidR="00B94C24" w:rsidRPr="00026171" w:rsidSect="007A6CBA">
      <w:headerReference w:type="even" r:id="rId7"/>
      <w:headerReference w:type="default" r:id="rId8"/>
      <w:pgSz w:w="11906" w:h="16838" w:code="9"/>
      <w:pgMar w:top="0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D4" w:rsidRDefault="00A757D4" w:rsidP="00FD0BED">
      <w:r>
        <w:separator/>
      </w:r>
    </w:p>
  </w:endnote>
  <w:endnote w:type="continuationSeparator" w:id="0">
    <w:p w:rsidR="00A757D4" w:rsidRDefault="00A757D4" w:rsidP="00FD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D4" w:rsidRDefault="00A757D4" w:rsidP="00FD0BED">
      <w:r>
        <w:separator/>
      </w:r>
    </w:p>
  </w:footnote>
  <w:footnote w:type="continuationSeparator" w:id="0">
    <w:p w:rsidR="00A757D4" w:rsidRDefault="00A757D4" w:rsidP="00FD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C24" w:rsidRDefault="00B31DBA" w:rsidP="00B57A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4C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4C24" w:rsidRDefault="00B94C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C24" w:rsidRDefault="00B94C24" w:rsidP="003912BF">
    <w:pPr>
      <w:pStyle w:val="a3"/>
      <w:tabs>
        <w:tab w:val="clear" w:pos="4677"/>
        <w:tab w:val="clear" w:pos="9355"/>
        <w:tab w:val="left" w:pos="3764"/>
        <w:tab w:val="left" w:pos="3807"/>
        <w:tab w:val="left" w:pos="3850"/>
        <w:tab w:val="cente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2A"/>
    <w:rsid w:val="00012278"/>
    <w:rsid w:val="00025222"/>
    <w:rsid w:val="00026171"/>
    <w:rsid w:val="000E7B97"/>
    <w:rsid w:val="001101B3"/>
    <w:rsid w:val="001C03C8"/>
    <w:rsid w:val="001D7239"/>
    <w:rsid w:val="001F0C5B"/>
    <w:rsid w:val="00247FB6"/>
    <w:rsid w:val="003042FA"/>
    <w:rsid w:val="00330AF8"/>
    <w:rsid w:val="00334954"/>
    <w:rsid w:val="00344761"/>
    <w:rsid w:val="0035735D"/>
    <w:rsid w:val="003912BF"/>
    <w:rsid w:val="004217F5"/>
    <w:rsid w:val="00425169"/>
    <w:rsid w:val="00462770"/>
    <w:rsid w:val="004754B0"/>
    <w:rsid w:val="004863FD"/>
    <w:rsid w:val="004E052A"/>
    <w:rsid w:val="004F5A56"/>
    <w:rsid w:val="00515A2B"/>
    <w:rsid w:val="0056299A"/>
    <w:rsid w:val="00567E5D"/>
    <w:rsid w:val="005701C9"/>
    <w:rsid w:val="00587165"/>
    <w:rsid w:val="005C30BD"/>
    <w:rsid w:val="005D685B"/>
    <w:rsid w:val="005E4B6C"/>
    <w:rsid w:val="005E67EC"/>
    <w:rsid w:val="00604B4D"/>
    <w:rsid w:val="00604B56"/>
    <w:rsid w:val="0061680B"/>
    <w:rsid w:val="006731F5"/>
    <w:rsid w:val="00673C32"/>
    <w:rsid w:val="00697574"/>
    <w:rsid w:val="006C7F1C"/>
    <w:rsid w:val="00703BEC"/>
    <w:rsid w:val="007477A0"/>
    <w:rsid w:val="0076491D"/>
    <w:rsid w:val="007809ED"/>
    <w:rsid w:val="007A45BB"/>
    <w:rsid w:val="007A6CBA"/>
    <w:rsid w:val="007E69BA"/>
    <w:rsid w:val="008052A3"/>
    <w:rsid w:val="0082521E"/>
    <w:rsid w:val="008C0BE7"/>
    <w:rsid w:val="008E1B02"/>
    <w:rsid w:val="00932B3E"/>
    <w:rsid w:val="009700AD"/>
    <w:rsid w:val="009E2C49"/>
    <w:rsid w:val="00A16A02"/>
    <w:rsid w:val="00A233EA"/>
    <w:rsid w:val="00A27EEA"/>
    <w:rsid w:val="00A42BDF"/>
    <w:rsid w:val="00A51400"/>
    <w:rsid w:val="00A757D4"/>
    <w:rsid w:val="00AB5387"/>
    <w:rsid w:val="00AC4F48"/>
    <w:rsid w:val="00AD55EB"/>
    <w:rsid w:val="00AE4C71"/>
    <w:rsid w:val="00B11B02"/>
    <w:rsid w:val="00B21636"/>
    <w:rsid w:val="00B248AE"/>
    <w:rsid w:val="00B31DBA"/>
    <w:rsid w:val="00B57A83"/>
    <w:rsid w:val="00B6592A"/>
    <w:rsid w:val="00B94C24"/>
    <w:rsid w:val="00BB619C"/>
    <w:rsid w:val="00BF1C2E"/>
    <w:rsid w:val="00C36851"/>
    <w:rsid w:val="00C3791D"/>
    <w:rsid w:val="00C969FE"/>
    <w:rsid w:val="00CB27A2"/>
    <w:rsid w:val="00CB4DFA"/>
    <w:rsid w:val="00CF5693"/>
    <w:rsid w:val="00CF666B"/>
    <w:rsid w:val="00D612E8"/>
    <w:rsid w:val="00D92606"/>
    <w:rsid w:val="00DE75D6"/>
    <w:rsid w:val="00E305C2"/>
    <w:rsid w:val="00E3689F"/>
    <w:rsid w:val="00E52D50"/>
    <w:rsid w:val="00E772C4"/>
    <w:rsid w:val="00EB7822"/>
    <w:rsid w:val="00F30E01"/>
    <w:rsid w:val="00F50949"/>
    <w:rsid w:val="00F624E0"/>
    <w:rsid w:val="00FB7B50"/>
    <w:rsid w:val="00FD0BED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308CA748-D973-46BA-AEC1-4DCAED29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52A"/>
    <w:rPr>
      <w:rFonts w:ascii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052A"/>
    <w:rPr>
      <w:rFonts w:ascii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uiPriority w:val="99"/>
    <w:rsid w:val="004E052A"/>
    <w:rPr>
      <w:rFonts w:cs="Times New Roman"/>
    </w:rPr>
  </w:style>
  <w:style w:type="paragraph" w:styleId="a6">
    <w:name w:val="footer"/>
    <w:basedOn w:val="a"/>
    <w:link w:val="a7"/>
    <w:uiPriority w:val="99"/>
    <w:rsid w:val="003912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B27A2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D612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12E8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A54B-1028-42ED-8873-822B1C8B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Шматова</dc:creator>
  <cp:keywords/>
  <dc:description/>
  <cp:lastModifiedBy>Від. інформаційного та програмного</cp:lastModifiedBy>
  <cp:revision>12</cp:revision>
  <cp:lastPrinted>2020-12-10T08:24:00Z</cp:lastPrinted>
  <dcterms:created xsi:type="dcterms:W3CDTF">2020-12-11T06:26:00Z</dcterms:created>
  <dcterms:modified xsi:type="dcterms:W3CDTF">2020-12-11T07:04:00Z</dcterms:modified>
</cp:coreProperties>
</file>