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4028" w14:textId="77777777" w:rsidR="00A408DD" w:rsidRDefault="00A408DD" w:rsidP="00345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36C3BD" w14:textId="77777777" w:rsidR="00A408DD" w:rsidRDefault="00A408DD" w:rsidP="00345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A86DE9" w14:textId="05228F9B" w:rsidR="0034500A" w:rsidRPr="0034500A" w:rsidRDefault="00D974B7" w:rsidP="00345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34500A" w:rsidRPr="0034500A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4432B06A" w14:textId="11C65546" w:rsidR="0034500A" w:rsidRDefault="00D974B7" w:rsidP="00345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4500A">
        <w:rPr>
          <w:rFonts w:ascii="Times New Roman" w:hAnsi="Times New Roman" w:cs="Times New Roman"/>
          <w:sz w:val="28"/>
          <w:szCs w:val="28"/>
          <w:lang w:val="uk-UA"/>
        </w:rPr>
        <w:t>м. Херсон</w:t>
      </w:r>
    </w:p>
    <w:p w14:paraId="4574BDDB" w14:textId="046E9B06" w:rsidR="0034500A" w:rsidRDefault="0034500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                                               № ____________</w:t>
      </w:r>
    </w:p>
    <w:p w14:paraId="492E3D30" w14:textId="2DC299BF" w:rsidR="009E1CED" w:rsidRDefault="009E1CED" w:rsidP="0034500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0"/>
      </w:tblGrid>
      <w:tr w:rsidR="0067727D" w14:paraId="1850989D" w14:textId="77777777" w:rsidTr="00D974B7">
        <w:tc>
          <w:tcPr>
            <w:tcW w:w="5812" w:type="dxa"/>
          </w:tcPr>
          <w:p w14:paraId="7A34B01A" w14:textId="078602EE" w:rsidR="0067727D" w:rsidRDefault="0067727D" w:rsidP="00D974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оновленого Плану роботи Комунального</w:t>
            </w:r>
            <w:r w:rsidR="00D97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підприємства «Муніципальний футбольний клуб «Кристал Херсон» Херсонської міської ради на 2021 рік за КПКВК 1115062 «Підтримка спорту вищих досягнень та організацій, які здійснюють фізкультурно-спортивну діяльність в регіоні» </w:t>
            </w:r>
          </w:p>
        </w:tc>
        <w:tc>
          <w:tcPr>
            <w:tcW w:w="3680" w:type="dxa"/>
          </w:tcPr>
          <w:p w14:paraId="5254BFD8" w14:textId="77777777" w:rsidR="0067727D" w:rsidRDefault="0067727D" w:rsidP="003450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D91077C" w14:textId="77777777" w:rsidR="0067727D" w:rsidRDefault="0067727D" w:rsidP="0034500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63424B9" w14:textId="491E5B7E" w:rsidR="00283719" w:rsidRPr="0034500A" w:rsidRDefault="0067727D" w:rsidP="0034500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рішення міської ради від 24.12.2020 № 23 «Про затвердження Програми розвитку футболу в м. Херсоні на 2021 рік», керуючись пунктами 1, 3  частини </w:t>
      </w:r>
      <w:r w:rsidR="00D974B7">
        <w:rPr>
          <w:rFonts w:ascii="Times New Roman" w:hAnsi="Times New Roman" w:cs="Times New Roman"/>
          <w:sz w:val="28"/>
          <w:szCs w:val="28"/>
          <w:lang w:val="uk-UA"/>
        </w:rPr>
        <w:t>п’ятої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частиною шостою статті 22 Бюджетного кодексу України, </w:t>
      </w:r>
      <w:r w:rsidR="00D974B7">
        <w:rPr>
          <w:rFonts w:ascii="Times New Roman" w:hAnsi="Times New Roman" w:cs="Times New Roman"/>
          <w:sz w:val="28"/>
          <w:szCs w:val="28"/>
          <w:lang w:val="uk-UA"/>
        </w:rPr>
        <w:t>підпунктом 1 пункту «а» статті 32 Закону України «Про місцеве самоврядування в Україні», виконавчий комітет міської ради</w:t>
      </w:r>
      <w:r w:rsidR="00722190" w:rsidRPr="00345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4E9DF6" w14:textId="6A4D1AD2" w:rsidR="00722190" w:rsidRPr="0034500A" w:rsidRDefault="00722190" w:rsidP="009E1C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50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B5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5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B5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B5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7B5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5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B55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4DEDB25" w14:textId="7286AA21" w:rsidR="00722190" w:rsidRDefault="00722190" w:rsidP="002F0E6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00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9C6197">
        <w:rPr>
          <w:rFonts w:ascii="Times New Roman" w:hAnsi="Times New Roman" w:cs="Times New Roman"/>
          <w:sz w:val="28"/>
          <w:szCs w:val="28"/>
          <w:lang w:val="uk-UA"/>
        </w:rPr>
        <w:t>оновлений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9C6197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«Муніципальний футбольний клуб «Кристал Херсон»</w:t>
      </w:r>
      <w:r w:rsidR="009B6CF9" w:rsidRPr="0034500A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 на 2021 рік </w:t>
      </w:r>
      <w:r w:rsidR="009C6197">
        <w:rPr>
          <w:rFonts w:ascii="Times New Roman" w:hAnsi="Times New Roman" w:cs="Times New Roman"/>
          <w:sz w:val="28"/>
          <w:szCs w:val="28"/>
          <w:lang w:val="uk-UA"/>
        </w:rPr>
        <w:t>за КПКВК 1115062 «Підтримка спорту вищих досягнень та організацій, які здійснюють фізкультурно-спортивну діяльність в регіоні» (додається)</w:t>
      </w:r>
      <w:r w:rsidR="009B6CF9" w:rsidRPr="003450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39982B" w14:textId="0CEED6A6" w:rsidR="009C6197" w:rsidRPr="0034500A" w:rsidRDefault="009C6197" w:rsidP="006405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Визнати таким, що втратило чинність, рішення виконавчого комітету міської ради від </w:t>
      </w:r>
      <w:r w:rsidR="00640528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64052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.2021 №2</w:t>
      </w:r>
      <w:r w:rsidR="00052566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 w:rsidR="00B7234E">
        <w:rPr>
          <w:rFonts w:ascii="Times New Roman" w:hAnsi="Times New Roman" w:cs="Times New Roman"/>
          <w:sz w:val="28"/>
          <w:szCs w:val="28"/>
          <w:lang w:val="uk-UA"/>
        </w:rPr>
        <w:t xml:space="preserve">оновленого </w:t>
      </w:r>
      <w:r w:rsidR="00052566">
        <w:rPr>
          <w:rFonts w:ascii="Times New Roman" w:hAnsi="Times New Roman" w:cs="Times New Roman"/>
          <w:sz w:val="28"/>
          <w:szCs w:val="28"/>
          <w:lang w:val="uk-UA"/>
        </w:rPr>
        <w:t>Плану роботи Комунального підприємства «Муніципальний футбольний клуб «Кристал Херсон» Херсонської міської ради на 2021 рік за кодом КПВК 1115062 «Підтримка спорту вищих досягнень та організацій, які здійснюють фізкультурно-спортивну діяльність в регіоні».</w:t>
      </w:r>
    </w:p>
    <w:p w14:paraId="058C98A3" w14:textId="61F00B35" w:rsidR="009B6CF9" w:rsidRPr="0034500A" w:rsidRDefault="00B7234E" w:rsidP="006405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інформаційних технологій </w:t>
      </w:r>
      <w:r w:rsidR="009B6CF9" w:rsidRPr="0034500A">
        <w:rPr>
          <w:rFonts w:ascii="Times New Roman" w:hAnsi="Times New Roman" w:cs="Times New Roman"/>
          <w:sz w:val="28"/>
          <w:szCs w:val="28"/>
          <w:lang w:val="uk-UA"/>
        </w:rPr>
        <w:t>міської ради оприлюднити рішення на офіційному сайті Херсонської міської ради та її виконавчих органів.</w:t>
      </w:r>
    </w:p>
    <w:p w14:paraId="2E20CA83" w14:textId="0C4BDD5D" w:rsidR="009B6CF9" w:rsidRPr="0034500A" w:rsidRDefault="009B6CF9" w:rsidP="006405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00A"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цього рішення покласти на директора Комунального підприємства «Муніципальний футбольний клуб «Кристал Херсон» Херсонської міської ради</w:t>
      </w:r>
      <w:r w:rsidR="009E1C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03CDBB" w14:textId="3FF52D65" w:rsidR="009B6CF9" w:rsidRPr="0034500A" w:rsidRDefault="009B6CF9" w:rsidP="0064052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00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 заступника міського голови </w:t>
      </w:r>
      <w:r w:rsidR="007B558B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згідно з розподілом обов’язків. </w:t>
      </w:r>
    </w:p>
    <w:p w14:paraId="376BD7C6" w14:textId="77777777" w:rsidR="00640528" w:rsidRDefault="00640528" w:rsidP="009B6CF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77E3AF" w14:textId="77AFAA08" w:rsidR="009B6CF9" w:rsidRPr="0034500A" w:rsidRDefault="0034500A" w:rsidP="009B6C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500A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</w:t>
      </w:r>
      <w:r w:rsidR="0064052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9E1CED">
        <w:rPr>
          <w:rFonts w:ascii="Times New Roman" w:hAnsi="Times New Roman" w:cs="Times New Roman"/>
          <w:sz w:val="28"/>
          <w:szCs w:val="28"/>
          <w:lang w:val="uk-UA"/>
        </w:rPr>
        <w:t xml:space="preserve">Ігор </w:t>
      </w:r>
      <w:r w:rsidRPr="0034500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E1CED">
        <w:rPr>
          <w:rFonts w:ascii="Times New Roman" w:hAnsi="Times New Roman" w:cs="Times New Roman"/>
          <w:sz w:val="28"/>
          <w:szCs w:val="28"/>
          <w:lang w:val="uk-UA"/>
        </w:rPr>
        <w:t>ОЛИХАЄВ</w:t>
      </w:r>
      <w:r w:rsidR="009B6CF9" w:rsidRPr="00345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B6CF9" w:rsidRPr="0034500A" w:rsidSect="002F0E6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68E9"/>
    <w:multiLevelType w:val="hybridMultilevel"/>
    <w:tmpl w:val="066A7A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79"/>
    <w:rsid w:val="00052566"/>
    <w:rsid w:val="00283719"/>
    <w:rsid w:val="002F0E60"/>
    <w:rsid w:val="00334935"/>
    <w:rsid w:val="0034500A"/>
    <w:rsid w:val="003D2956"/>
    <w:rsid w:val="004E27DA"/>
    <w:rsid w:val="005C6279"/>
    <w:rsid w:val="00640528"/>
    <w:rsid w:val="0067727D"/>
    <w:rsid w:val="006B4856"/>
    <w:rsid w:val="00722190"/>
    <w:rsid w:val="007B558B"/>
    <w:rsid w:val="009B6CF9"/>
    <w:rsid w:val="009C6197"/>
    <w:rsid w:val="009E1CED"/>
    <w:rsid w:val="00A408DD"/>
    <w:rsid w:val="00B7234E"/>
    <w:rsid w:val="00B86705"/>
    <w:rsid w:val="00CF55C8"/>
    <w:rsid w:val="00D974B7"/>
    <w:rsid w:val="00F1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E21D"/>
  <w15:chartTrackingRefBased/>
  <w15:docId w15:val="{BB680957-E4E7-40CC-B91D-26E85D0F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190"/>
    <w:pPr>
      <w:ind w:left="720"/>
      <w:contextualSpacing/>
    </w:pPr>
  </w:style>
  <w:style w:type="table" w:styleId="a4">
    <w:name w:val="Table Grid"/>
    <w:basedOn w:val="a1"/>
    <w:uiPriority w:val="39"/>
    <w:rsid w:val="0067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2021-06-01T12:39:00Z</dcterms:created>
  <dcterms:modified xsi:type="dcterms:W3CDTF">2021-06-01T13:16:00Z</dcterms:modified>
</cp:coreProperties>
</file>