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</w:p>
    <w:p w:rsidR="000F6236" w:rsidRDefault="000F6236" w:rsidP="00A41764">
      <w:pPr>
        <w:jc w:val="both"/>
        <w:rPr>
          <w:sz w:val="28"/>
          <w:szCs w:val="28"/>
          <w:lang w:val="uk-UA"/>
        </w:rPr>
      </w:pPr>
    </w:p>
    <w:p w:rsidR="000F6236" w:rsidRDefault="000F6236" w:rsidP="00A41764">
      <w:pPr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передачу-прийняття </w:t>
      </w:r>
    </w:p>
    <w:p w:rsidR="00A41764" w:rsidRDefault="00A41764" w:rsidP="00A417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інженерних мереж системи </w:t>
      </w:r>
    </w:p>
    <w:p w:rsidR="00A41764" w:rsidRDefault="00F427ED" w:rsidP="00A417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поливу площі </w:t>
      </w:r>
      <w:r w:rsidR="0067791E">
        <w:rPr>
          <w:sz w:val="28"/>
          <w:szCs w:val="28"/>
          <w:lang w:val="uk-UA"/>
        </w:rPr>
        <w:t>І</w:t>
      </w:r>
      <w:r w:rsidR="002A1D57">
        <w:rPr>
          <w:sz w:val="28"/>
          <w:szCs w:val="28"/>
          <w:lang w:val="uk-UA"/>
        </w:rPr>
        <w:t>вана</w:t>
      </w:r>
      <w:r w:rsidR="0067791E">
        <w:rPr>
          <w:sz w:val="28"/>
          <w:szCs w:val="28"/>
          <w:lang w:val="uk-UA"/>
        </w:rPr>
        <w:t xml:space="preserve"> </w:t>
      </w:r>
      <w:proofErr w:type="spellStart"/>
      <w:r w:rsidR="001F1561">
        <w:rPr>
          <w:sz w:val="28"/>
          <w:szCs w:val="28"/>
          <w:lang w:val="uk-UA"/>
        </w:rPr>
        <w:t>Мозгового</w:t>
      </w:r>
      <w:proofErr w:type="spellEnd"/>
      <w:r w:rsidR="00A41764">
        <w:rPr>
          <w:sz w:val="28"/>
          <w:szCs w:val="28"/>
          <w:lang w:val="uk-UA"/>
        </w:rPr>
        <w:t xml:space="preserve"> </w:t>
      </w:r>
    </w:p>
    <w:p w:rsidR="00A41764" w:rsidRDefault="00A41764" w:rsidP="00A417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м. Херсоні</w:t>
      </w:r>
    </w:p>
    <w:p w:rsidR="00A41764" w:rsidRDefault="00A41764" w:rsidP="00A41764">
      <w:pPr>
        <w:rPr>
          <w:sz w:val="28"/>
          <w:szCs w:val="28"/>
          <w:lang w:val="uk-UA"/>
        </w:rPr>
      </w:pPr>
    </w:p>
    <w:p w:rsidR="00A41764" w:rsidRDefault="00A41764" w:rsidP="00A417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метою забезпечення належного утримання інженерних мереж для поливу зелених нас</w:t>
      </w:r>
      <w:r w:rsidR="001F1561">
        <w:rPr>
          <w:sz w:val="28"/>
          <w:szCs w:val="28"/>
          <w:lang w:val="uk-UA"/>
        </w:rPr>
        <w:t xml:space="preserve">аджень на площі </w:t>
      </w:r>
      <w:r w:rsidR="002A1D57">
        <w:rPr>
          <w:sz w:val="28"/>
          <w:szCs w:val="28"/>
          <w:lang w:val="uk-UA"/>
        </w:rPr>
        <w:t xml:space="preserve">Івана </w:t>
      </w:r>
      <w:proofErr w:type="spellStart"/>
      <w:r w:rsidR="002A1D57">
        <w:rPr>
          <w:sz w:val="28"/>
          <w:szCs w:val="28"/>
          <w:lang w:val="uk-UA"/>
        </w:rPr>
        <w:t>Мозгового</w:t>
      </w:r>
      <w:proofErr w:type="spellEnd"/>
      <w:r w:rsidR="002A1D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Херсоні, керуючись пунктом 5 частини першої статті 91 Бюджет</w:t>
      </w:r>
      <w:r w:rsidR="0088400A">
        <w:rPr>
          <w:sz w:val="28"/>
          <w:szCs w:val="28"/>
          <w:lang w:val="uk-UA"/>
        </w:rPr>
        <w:t>ного кодексу України, пунктом 30 частин</w:t>
      </w:r>
      <w:r w:rsidR="00F427ED">
        <w:rPr>
          <w:sz w:val="28"/>
          <w:szCs w:val="28"/>
          <w:lang w:val="uk-UA"/>
        </w:rPr>
        <w:t>и першої статті 26 та частиною п’ятою</w:t>
      </w:r>
      <w:r w:rsidR="0088400A">
        <w:rPr>
          <w:sz w:val="28"/>
          <w:szCs w:val="28"/>
          <w:lang w:val="uk-UA"/>
        </w:rPr>
        <w:t xml:space="preserve"> статті 60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88400A">
        <w:rPr>
          <w:sz w:val="28"/>
          <w:szCs w:val="28"/>
          <w:lang w:val="uk-UA"/>
        </w:rPr>
        <w:t xml:space="preserve"> міська рада</w:t>
      </w:r>
    </w:p>
    <w:p w:rsidR="00A41764" w:rsidRDefault="00A41764" w:rsidP="00633AF9">
      <w:pPr>
        <w:jc w:val="center"/>
        <w:rPr>
          <w:sz w:val="28"/>
          <w:szCs w:val="28"/>
          <w:lang w:val="uk-UA"/>
        </w:rPr>
      </w:pPr>
    </w:p>
    <w:p w:rsidR="00A41764" w:rsidRDefault="0088400A" w:rsidP="00633A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</w:t>
      </w:r>
      <w:r w:rsidR="00A41764">
        <w:rPr>
          <w:sz w:val="28"/>
          <w:szCs w:val="28"/>
          <w:lang w:val="uk-UA"/>
        </w:rPr>
        <w:t>:</w:t>
      </w:r>
    </w:p>
    <w:p w:rsidR="00A41764" w:rsidRDefault="00A41764" w:rsidP="00A41764">
      <w:pPr>
        <w:ind w:firstLine="709"/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Департаменту житлово-комунального господар</w:t>
      </w:r>
      <w:r w:rsidR="004177BC">
        <w:rPr>
          <w:sz w:val="28"/>
          <w:szCs w:val="28"/>
          <w:lang w:val="uk-UA"/>
        </w:rPr>
        <w:t xml:space="preserve">ства міської ради передати, а </w:t>
      </w:r>
      <w:r>
        <w:rPr>
          <w:sz w:val="28"/>
          <w:szCs w:val="28"/>
          <w:lang w:val="uk-UA"/>
        </w:rPr>
        <w:t xml:space="preserve">міському комунальному підприємству </w:t>
      </w:r>
      <w:r w:rsidR="00783518">
        <w:rPr>
          <w:sz w:val="28"/>
          <w:szCs w:val="28"/>
          <w:lang w:val="uk-UA"/>
        </w:rPr>
        <w:t>(МКП) «Гарантія» (СЕМЕНЧЕВ І.</w:t>
      </w:r>
      <w:r>
        <w:rPr>
          <w:sz w:val="28"/>
          <w:szCs w:val="28"/>
          <w:lang w:val="uk-UA"/>
        </w:rPr>
        <w:t>) прийняти на баланс інженерні мер</w:t>
      </w:r>
      <w:r w:rsidR="00F427ED">
        <w:rPr>
          <w:sz w:val="28"/>
          <w:szCs w:val="28"/>
          <w:lang w:val="uk-UA"/>
        </w:rPr>
        <w:t xml:space="preserve">ежі системи поливу площі </w:t>
      </w:r>
      <w:r w:rsidR="00FF44B1">
        <w:rPr>
          <w:sz w:val="28"/>
          <w:szCs w:val="28"/>
          <w:lang w:val="uk-UA"/>
        </w:rPr>
        <w:t xml:space="preserve">Івана </w:t>
      </w:r>
      <w:proofErr w:type="spellStart"/>
      <w:r w:rsidR="00FF44B1">
        <w:rPr>
          <w:sz w:val="28"/>
          <w:szCs w:val="28"/>
          <w:lang w:val="uk-UA"/>
        </w:rPr>
        <w:t>Мозгового</w:t>
      </w:r>
      <w:proofErr w:type="spellEnd"/>
      <w:r w:rsidR="00FF44B1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у м.</w:t>
      </w:r>
      <w:r w:rsidR="00CE5A43">
        <w:rPr>
          <w:sz w:val="28"/>
          <w:szCs w:val="28"/>
          <w:lang w:val="uk-UA"/>
        </w:rPr>
        <w:t xml:space="preserve"> Херсоні</w:t>
      </w:r>
      <w:r w:rsidR="00F427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вартістю 571336 (п’ятсот сімдесят одна тисяча триста тридцять шість) </w:t>
      </w:r>
      <w:r w:rsidR="00F427ED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00 коп., зі складанням відповідного акта приймання-передачі основних засобів, згідно з вимогами чинного законодавства.</w:t>
      </w:r>
    </w:p>
    <w:p w:rsidR="00A41764" w:rsidRDefault="004177BC" w:rsidP="004177B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1764">
        <w:rPr>
          <w:sz w:val="28"/>
          <w:szCs w:val="28"/>
          <w:lang w:val="uk-UA"/>
        </w:rPr>
        <w:t>2. Відділу інформаційного та програмног</w:t>
      </w:r>
      <w:r w:rsidR="00783518">
        <w:rPr>
          <w:sz w:val="28"/>
          <w:szCs w:val="28"/>
          <w:lang w:val="uk-UA"/>
        </w:rPr>
        <w:t>о забезпечення міської ради</w:t>
      </w:r>
      <w:r w:rsidR="00633AF9">
        <w:rPr>
          <w:sz w:val="28"/>
          <w:szCs w:val="28"/>
          <w:lang w:val="uk-UA"/>
        </w:rPr>
        <w:t xml:space="preserve"> (ЗАРУБА І.)</w:t>
      </w:r>
      <w:r w:rsidR="00A41764">
        <w:rPr>
          <w:sz w:val="28"/>
          <w:szCs w:val="28"/>
          <w:lang w:val="uk-UA"/>
        </w:rPr>
        <w:t xml:space="preserve"> оприлюднити  дане рішення на офіційному сайті Херсонської міської</w:t>
      </w:r>
      <w:r w:rsidR="00F427ED">
        <w:rPr>
          <w:sz w:val="28"/>
          <w:szCs w:val="28"/>
          <w:lang w:val="uk-UA"/>
        </w:rPr>
        <w:t xml:space="preserve"> ради та її виконавчих органів.</w:t>
      </w:r>
    </w:p>
    <w:p w:rsidR="004177BC" w:rsidRDefault="004177BC" w:rsidP="004177B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1764">
        <w:rPr>
          <w:sz w:val="28"/>
          <w:szCs w:val="28"/>
          <w:lang w:val="uk-UA"/>
        </w:rPr>
        <w:t>3. Відповідальність за виконання рішення покласти на директора департаменту житлово-комунального гос</w:t>
      </w:r>
      <w:r>
        <w:rPr>
          <w:sz w:val="28"/>
          <w:szCs w:val="28"/>
          <w:lang w:val="uk-UA"/>
        </w:rPr>
        <w:t xml:space="preserve">подарства міської ради </w:t>
      </w:r>
      <w:r w:rsidR="00A41764">
        <w:rPr>
          <w:sz w:val="28"/>
          <w:szCs w:val="28"/>
          <w:lang w:val="uk-UA"/>
        </w:rPr>
        <w:t>та директо</w:t>
      </w:r>
      <w:r w:rsidR="00783518">
        <w:rPr>
          <w:sz w:val="28"/>
          <w:szCs w:val="28"/>
          <w:lang w:val="uk-UA"/>
        </w:rPr>
        <w:t>ра МКП «Гарантія» СЕМЕНЧЕВА І.</w:t>
      </w:r>
      <w:r>
        <w:rPr>
          <w:sz w:val="28"/>
          <w:szCs w:val="28"/>
          <w:lang w:val="uk-UA"/>
        </w:rPr>
        <w:t xml:space="preserve"> </w:t>
      </w:r>
    </w:p>
    <w:p w:rsidR="004177BC" w:rsidRPr="004177BC" w:rsidRDefault="004177BC" w:rsidP="004177B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4177BC">
        <w:rPr>
          <w:sz w:val="28"/>
          <w:szCs w:val="28"/>
          <w:lang w:val="uk-UA" w:eastAsia="ru-RU"/>
        </w:rPr>
        <w:t>Контроль за виконанням цього рішення покласти на постійну комісію міської ради з питань житлово-комунального господарства, житлової політики, енергозбереження та благоустрою  (РОЖКОВ Ю.) та заступника міського голови з питань діяльності виконавчих органів ради ПЕПЕЛЯ В.</w:t>
      </w:r>
    </w:p>
    <w:p w:rsidR="00A41764" w:rsidRDefault="00A41764" w:rsidP="00A41764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A41764" w:rsidRDefault="00A41764" w:rsidP="00A41764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</w:t>
      </w:r>
      <w:r w:rsidR="004177BC">
        <w:rPr>
          <w:sz w:val="28"/>
          <w:szCs w:val="28"/>
          <w:lang w:val="uk-UA"/>
        </w:rPr>
        <w:t xml:space="preserve">                             Ігор КОЛИХАЄВ</w:t>
      </w:r>
    </w:p>
    <w:p w:rsidR="0091570C" w:rsidRDefault="00FF44B1"/>
    <w:sectPr w:rsidR="0091570C" w:rsidSect="00CE5A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C24A9"/>
    <w:multiLevelType w:val="hybridMultilevel"/>
    <w:tmpl w:val="CB7E5F4A"/>
    <w:lvl w:ilvl="0" w:tplc="C436DFD6">
      <w:start w:val="1"/>
      <w:numFmt w:val="decimal"/>
      <w:lvlText w:val="%1."/>
      <w:lvlJc w:val="left"/>
      <w:pPr>
        <w:tabs>
          <w:tab w:val="num" w:pos="1603"/>
        </w:tabs>
        <w:ind w:left="1603" w:hanging="1035"/>
      </w:pPr>
    </w:lvl>
    <w:lvl w:ilvl="1" w:tplc="04190019">
      <w:start w:val="1"/>
      <w:numFmt w:val="lowerLetter"/>
      <w:lvlText w:val="%2."/>
      <w:lvlJc w:val="left"/>
      <w:pPr>
        <w:tabs>
          <w:tab w:val="num" w:pos="-488"/>
        </w:tabs>
        <w:ind w:left="-4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"/>
        </w:tabs>
        <w:ind w:left="2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952"/>
        </w:tabs>
        <w:ind w:left="9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672"/>
        </w:tabs>
        <w:ind w:left="16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92"/>
        </w:tabs>
        <w:ind w:left="2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3112"/>
        </w:tabs>
        <w:ind w:left="3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832"/>
        </w:tabs>
        <w:ind w:left="3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552"/>
        </w:tabs>
        <w:ind w:left="4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4F"/>
    <w:rsid w:val="000F6236"/>
    <w:rsid w:val="001F1561"/>
    <w:rsid w:val="0029094F"/>
    <w:rsid w:val="002A1D57"/>
    <w:rsid w:val="004177BC"/>
    <w:rsid w:val="00633AF9"/>
    <w:rsid w:val="0067791E"/>
    <w:rsid w:val="006B4376"/>
    <w:rsid w:val="00783518"/>
    <w:rsid w:val="00854156"/>
    <w:rsid w:val="0088400A"/>
    <w:rsid w:val="009C7F44"/>
    <w:rsid w:val="00A03EB7"/>
    <w:rsid w:val="00A41764"/>
    <w:rsid w:val="00B8325B"/>
    <w:rsid w:val="00CE5A43"/>
    <w:rsid w:val="00F427ED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9C3B-A47E-4D23-81BC-44AFFB1B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7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user205_4</dc:creator>
  <cp:keywords/>
  <dc:description/>
  <cp:lastModifiedBy>Помічник секретаря ради</cp:lastModifiedBy>
  <cp:revision>2</cp:revision>
  <cp:lastPrinted>2021-04-09T12:33:00Z</cp:lastPrinted>
  <dcterms:created xsi:type="dcterms:W3CDTF">2021-04-13T14:35:00Z</dcterms:created>
  <dcterms:modified xsi:type="dcterms:W3CDTF">2021-04-13T14:35:00Z</dcterms:modified>
</cp:coreProperties>
</file>