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C7" w:rsidRDefault="008718C7">
      <w:pPr>
        <w:jc w:val="both"/>
        <w:rPr>
          <w:sz w:val="28"/>
          <w:szCs w:val="28"/>
        </w:rPr>
      </w:pPr>
    </w:p>
    <w:p w:rsidR="008718C7" w:rsidRDefault="008718C7">
      <w:pPr>
        <w:jc w:val="both"/>
        <w:rPr>
          <w:sz w:val="28"/>
          <w:szCs w:val="28"/>
        </w:rPr>
      </w:pPr>
    </w:p>
    <w:p w:rsidR="008718C7" w:rsidRDefault="008718C7">
      <w:pPr>
        <w:jc w:val="both"/>
        <w:rPr>
          <w:sz w:val="26"/>
          <w:szCs w:val="26"/>
        </w:rPr>
      </w:pPr>
    </w:p>
    <w:p w:rsidR="008718C7" w:rsidRDefault="008718C7">
      <w:pPr>
        <w:jc w:val="both"/>
        <w:rPr>
          <w:sz w:val="26"/>
          <w:szCs w:val="26"/>
        </w:rPr>
      </w:pPr>
    </w:p>
    <w:p w:rsidR="008718C7" w:rsidRDefault="008718C7">
      <w:pPr>
        <w:jc w:val="both"/>
        <w:rPr>
          <w:sz w:val="26"/>
          <w:szCs w:val="26"/>
        </w:rPr>
      </w:pPr>
    </w:p>
    <w:p w:rsidR="008718C7" w:rsidRDefault="008718C7">
      <w:pPr>
        <w:jc w:val="both"/>
        <w:rPr>
          <w:sz w:val="26"/>
          <w:szCs w:val="26"/>
        </w:rPr>
      </w:pPr>
    </w:p>
    <w:p w:rsidR="008718C7" w:rsidRDefault="008718C7">
      <w:pPr>
        <w:jc w:val="both"/>
        <w:rPr>
          <w:sz w:val="26"/>
          <w:szCs w:val="26"/>
        </w:rPr>
      </w:pPr>
    </w:p>
    <w:p w:rsidR="008718C7" w:rsidRDefault="008718C7">
      <w:pPr>
        <w:jc w:val="both"/>
        <w:rPr>
          <w:sz w:val="26"/>
          <w:szCs w:val="26"/>
        </w:rPr>
      </w:pPr>
    </w:p>
    <w:p w:rsidR="008718C7" w:rsidRDefault="008718C7">
      <w:pPr>
        <w:jc w:val="both"/>
        <w:rPr>
          <w:sz w:val="26"/>
          <w:szCs w:val="26"/>
        </w:rPr>
      </w:pPr>
    </w:p>
    <w:p w:rsidR="008718C7" w:rsidRDefault="008718C7">
      <w:pPr>
        <w:jc w:val="both"/>
        <w:rPr>
          <w:sz w:val="26"/>
          <w:szCs w:val="26"/>
        </w:rPr>
      </w:pPr>
    </w:p>
    <w:p w:rsidR="008718C7" w:rsidRDefault="008718C7">
      <w:pPr>
        <w:jc w:val="both"/>
        <w:rPr>
          <w:sz w:val="26"/>
          <w:szCs w:val="26"/>
        </w:rPr>
      </w:pPr>
    </w:p>
    <w:p w:rsidR="008718C7" w:rsidRDefault="008718C7">
      <w:pPr>
        <w:jc w:val="both"/>
        <w:rPr>
          <w:sz w:val="26"/>
          <w:szCs w:val="26"/>
        </w:rPr>
      </w:pPr>
    </w:p>
    <w:p w:rsidR="008718C7" w:rsidRPr="007B5D29" w:rsidRDefault="007B5D29">
      <w:pPr>
        <w:jc w:val="both"/>
        <w:rPr>
          <w:sz w:val="26"/>
          <w:szCs w:val="26"/>
          <w:lang w:val="uk-UA"/>
        </w:rPr>
      </w:pPr>
      <w:r w:rsidRPr="007B5D29">
        <w:rPr>
          <w:sz w:val="26"/>
          <w:szCs w:val="26"/>
          <w:lang w:val="uk-UA"/>
        </w:rPr>
        <w:t>Про вжиття заходів щодо</w:t>
      </w:r>
    </w:p>
    <w:p w:rsidR="008718C7" w:rsidRPr="007B5D29" w:rsidRDefault="007B5D29">
      <w:pPr>
        <w:jc w:val="both"/>
        <w:rPr>
          <w:sz w:val="26"/>
          <w:szCs w:val="26"/>
          <w:lang w:val="uk-UA"/>
        </w:rPr>
      </w:pPr>
      <w:r w:rsidRPr="007B5D29">
        <w:rPr>
          <w:sz w:val="26"/>
          <w:szCs w:val="26"/>
          <w:lang w:val="uk-UA"/>
        </w:rPr>
        <w:t xml:space="preserve">демонтажу рекламного засобу </w:t>
      </w:r>
    </w:p>
    <w:p w:rsidR="008718C7" w:rsidRPr="007B5D29" w:rsidRDefault="007B5D29">
      <w:pPr>
        <w:jc w:val="both"/>
        <w:rPr>
          <w:sz w:val="26"/>
          <w:szCs w:val="26"/>
          <w:lang w:val="uk-UA"/>
        </w:rPr>
      </w:pPr>
      <w:r w:rsidRPr="007B5D29">
        <w:rPr>
          <w:sz w:val="26"/>
          <w:szCs w:val="26"/>
          <w:lang w:val="uk-UA"/>
        </w:rPr>
        <w:t>по просп. 200-річчя Херсона</w:t>
      </w:r>
    </w:p>
    <w:p w:rsidR="008718C7" w:rsidRPr="007B5D29" w:rsidRDefault="007B5D29">
      <w:pPr>
        <w:jc w:val="both"/>
        <w:rPr>
          <w:sz w:val="26"/>
          <w:szCs w:val="26"/>
          <w:lang w:val="uk-UA"/>
        </w:rPr>
      </w:pPr>
      <w:r w:rsidRPr="007B5D29">
        <w:rPr>
          <w:sz w:val="26"/>
          <w:szCs w:val="26"/>
          <w:lang w:val="uk-UA"/>
        </w:rPr>
        <w:t xml:space="preserve">(у районі будинку №12) </w:t>
      </w:r>
    </w:p>
    <w:p w:rsidR="008718C7" w:rsidRPr="007B5D29" w:rsidRDefault="008718C7">
      <w:pPr>
        <w:jc w:val="both"/>
        <w:rPr>
          <w:sz w:val="28"/>
          <w:szCs w:val="28"/>
          <w:lang w:val="uk-UA"/>
        </w:rPr>
      </w:pPr>
    </w:p>
    <w:p w:rsidR="008718C7" w:rsidRDefault="008718C7">
      <w:pPr>
        <w:jc w:val="both"/>
        <w:rPr>
          <w:sz w:val="28"/>
          <w:szCs w:val="28"/>
        </w:rPr>
      </w:pPr>
    </w:p>
    <w:p w:rsidR="007B5D29" w:rsidRDefault="007B5D29" w:rsidP="007B5D29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8718C7" w:rsidRPr="007B5D29" w:rsidRDefault="008718C7">
      <w:pPr>
        <w:ind w:firstLine="709"/>
        <w:jc w:val="both"/>
        <w:rPr>
          <w:sz w:val="26"/>
          <w:szCs w:val="26"/>
          <w:lang w:val="uk-UA"/>
        </w:rPr>
      </w:pPr>
    </w:p>
    <w:p w:rsidR="008718C7" w:rsidRDefault="007B5D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8718C7" w:rsidRDefault="008718C7">
      <w:pPr>
        <w:ind w:firstLine="709"/>
        <w:jc w:val="both"/>
        <w:rPr>
          <w:sz w:val="26"/>
          <w:szCs w:val="26"/>
        </w:rPr>
      </w:pPr>
    </w:p>
    <w:p w:rsidR="007B5D29" w:rsidRPr="00D360A0" w:rsidRDefault="007B5D29" w:rsidP="007B5D2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1. </w:t>
      </w:r>
      <w:r w:rsidRPr="007B5D29">
        <w:rPr>
          <w:sz w:val="26"/>
          <w:szCs w:val="26"/>
          <w:lang w:val="uk-UA"/>
        </w:rPr>
        <w:t xml:space="preserve">Вжити заходів щодо демонтажу самовільно розташованого рекламного засобу (далі – РЗ) по просп. 200-річчя Херсона (у районі будинку №12), типу </w:t>
      </w:r>
      <w:proofErr w:type="spellStart"/>
      <w:r w:rsidRPr="007B5D29">
        <w:rPr>
          <w:sz w:val="26"/>
          <w:szCs w:val="26"/>
          <w:lang w:val="uk-UA"/>
        </w:rPr>
        <w:t>беклайт</w:t>
      </w:r>
      <w:proofErr w:type="spellEnd"/>
      <w:r w:rsidRPr="007B5D29">
        <w:rPr>
          <w:sz w:val="26"/>
          <w:szCs w:val="26"/>
          <w:lang w:val="uk-UA"/>
        </w:rPr>
        <w:t>, розміром 3х4, власником якого є фізична особа-підприємець ВОЛОЩУК О.С</w:t>
      </w:r>
      <w:r w:rsidRPr="00D360A0">
        <w:rPr>
          <w:sz w:val="26"/>
          <w:szCs w:val="26"/>
          <w:lang w:val="uk-UA"/>
        </w:rPr>
        <w:t xml:space="preserve"> </w:t>
      </w:r>
    </w:p>
    <w:p w:rsidR="007B5D29" w:rsidRPr="00D360A0" w:rsidRDefault="007B5D29" w:rsidP="007B5D2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7B5D29" w:rsidRPr="00D360A0" w:rsidRDefault="007B5D29" w:rsidP="007B5D2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7B5D29" w:rsidRPr="00D360A0" w:rsidRDefault="007B5D29" w:rsidP="007B5D2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7B5D29" w:rsidRPr="00D360A0" w:rsidRDefault="007B5D29" w:rsidP="007B5D2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7B5D29" w:rsidRPr="00D360A0" w:rsidRDefault="007B5D29" w:rsidP="007B5D2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B5D29" w:rsidRPr="00D360A0" w:rsidRDefault="007B5D29" w:rsidP="007B5D2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7B5D29" w:rsidRPr="00D360A0" w:rsidRDefault="007B5D29" w:rsidP="007B5D2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7B5D29" w:rsidRPr="00D360A0" w:rsidRDefault="007B5D29" w:rsidP="007B5D2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2329A8">
        <w:rPr>
          <w:sz w:val="26"/>
          <w:szCs w:val="26"/>
          <w:lang w:val="uk-UA"/>
        </w:rPr>
        <w:t xml:space="preserve"> 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7B5D29" w:rsidRPr="00D360A0" w:rsidRDefault="007B5D29" w:rsidP="007B5D2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7B5D29" w:rsidRPr="00D360A0" w:rsidRDefault="007B5D29" w:rsidP="007B5D2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B5D29" w:rsidRPr="00D360A0" w:rsidRDefault="007B5D29" w:rsidP="007B5D29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B5D29" w:rsidRPr="00D360A0" w:rsidRDefault="007B5D29" w:rsidP="007B5D29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B5D29" w:rsidRPr="00D360A0" w:rsidRDefault="007B5D29" w:rsidP="007B5D29">
      <w:pPr>
        <w:ind w:firstLine="709"/>
        <w:jc w:val="both"/>
        <w:rPr>
          <w:sz w:val="28"/>
          <w:szCs w:val="28"/>
          <w:lang w:val="uk-UA"/>
        </w:rPr>
      </w:pPr>
    </w:p>
    <w:p w:rsidR="007B5D29" w:rsidRPr="00D360A0" w:rsidRDefault="007B5D29" w:rsidP="007B5D29">
      <w:pPr>
        <w:ind w:firstLine="709"/>
        <w:jc w:val="both"/>
        <w:rPr>
          <w:sz w:val="28"/>
          <w:szCs w:val="28"/>
          <w:lang w:val="uk-UA"/>
        </w:rPr>
      </w:pPr>
    </w:p>
    <w:p w:rsidR="008718C7" w:rsidRDefault="007B5D29" w:rsidP="007B5D29">
      <w:pPr>
        <w:jc w:val="both"/>
        <w:rPr>
          <w:sz w:val="28"/>
          <w:szCs w:val="28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8718C7" w:rsidRDefault="008718C7">
      <w:pPr>
        <w:jc w:val="both"/>
        <w:rPr>
          <w:sz w:val="28"/>
          <w:szCs w:val="28"/>
        </w:rPr>
      </w:pPr>
    </w:p>
    <w:p w:rsidR="008718C7" w:rsidRDefault="008718C7">
      <w:pPr>
        <w:jc w:val="both"/>
        <w:rPr>
          <w:sz w:val="28"/>
          <w:szCs w:val="28"/>
        </w:rPr>
      </w:pPr>
    </w:p>
    <w:p w:rsidR="008718C7" w:rsidRDefault="008718C7">
      <w:pPr>
        <w:jc w:val="both"/>
        <w:rPr>
          <w:sz w:val="28"/>
          <w:szCs w:val="28"/>
        </w:rPr>
      </w:pPr>
    </w:p>
    <w:p w:rsidR="008718C7" w:rsidRDefault="008718C7">
      <w:pPr>
        <w:jc w:val="both"/>
        <w:rPr>
          <w:sz w:val="28"/>
          <w:szCs w:val="28"/>
        </w:rPr>
      </w:pPr>
    </w:p>
    <w:p w:rsidR="008718C7" w:rsidRDefault="008718C7">
      <w:pPr>
        <w:jc w:val="both"/>
        <w:rPr>
          <w:sz w:val="28"/>
          <w:szCs w:val="28"/>
        </w:rPr>
      </w:pPr>
    </w:p>
    <w:p w:rsidR="008718C7" w:rsidRDefault="008718C7">
      <w:pPr>
        <w:jc w:val="both"/>
        <w:rPr>
          <w:sz w:val="28"/>
          <w:szCs w:val="28"/>
        </w:rPr>
      </w:pPr>
    </w:p>
    <w:sectPr w:rsidR="008718C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10C" w:rsidRDefault="007B5D29">
      <w:r>
        <w:separator/>
      </w:r>
    </w:p>
  </w:endnote>
  <w:endnote w:type="continuationSeparator" w:id="0">
    <w:p w:rsidR="00F6410C" w:rsidRDefault="007B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C7" w:rsidRDefault="008718C7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C7" w:rsidRDefault="008718C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10C" w:rsidRDefault="007B5D29">
      <w:r>
        <w:separator/>
      </w:r>
    </w:p>
  </w:footnote>
  <w:footnote w:type="continuationSeparator" w:id="0">
    <w:p w:rsidR="00F6410C" w:rsidRDefault="007B5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C7" w:rsidRDefault="007B5D29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2329A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C7" w:rsidRDefault="008718C7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3281F"/>
    <w:multiLevelType w:val="hybridMultilevel"/>
    <w:tmpl w:val="D586F7D0"/>
    <w:numStyleLink w:val="1"/>
  </w:abstractNum>
  <w:abstractNum w:abstractNumId="1">
    <w:nsid w:val="7BA52B36"/>
    <w:multiLevelType w:val="hybridMultilevel"/>
    <w:tmpl w:val="D586F7D0"/>
    <w:styleLink w:val="1"/>
    <w:lvl w:ilvl="0" w:tplc="71B4847A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FA1690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86683A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2C42FE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063AAC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6017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2C2F3E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7C5722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CAF1C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18C7"/>
    <w:rsid w:val="002329A8"/>
    <w:rsid w:val="002B3970"/>
    <w:rsid w:val="007B5D29"/>
    <w:rsid w:val="008718C7"/>
    <w:rsid w:val="00F6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2021-08-19T13:41:00Z</cp:lastPrinted>
  <dcterms:created xsi:type="dcterms:W3CDTF">2021-08-19T12:53:00Z</dcterms:created>
  <dcterms:modified xsi:type="dcterms:W3CDTF">2021-08-19T15:50:00Z</dcterms:modified>
</cp:coreProperties>
</file>