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E71528" w:rsidRDefault="00E71528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Бериславському шосе </w:t>
      </w:r>
    </w:p>
    <w:p w:rsidR="00E00A93" w:rsidRPr="00055B52" w:rsidRDefault="00E71528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(у районі будинку №13)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D568F3">
        <w:rPr>
          <w:sz w:val="26"/>
          <w:szCs w:val="26"/>
          <w:lang w:val="uk-UA"/>
        </w:rPr>
        <w:t>пунктом 5 частини першої</w:t>
      </w:r>
      <w:r w:rsidRPr="00D568F3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568F3">
        <w:rPr>
          <w:sz w:val="26"/>
          <w:szCs w:val="26"/>
          <w:lang w:val="uk-UA"/>
        </w:rPr>
        <w:t xml:space="preserve">ій населених пунктів», пунктом 2.7 </w:t>
      </w:r>
      <w:r w:rsidRPr="00D568F3">
        <w:rPr>
          <w:sz w:val="26"/>
          <w:szCs w:val="26"/>
          <w:lang w:val="uk-UA"/>
        </w:rPr>
        <w:t>Правил благоустрою території, забезпечення чистоти і порядку в м. Херсоні, затверджених</w:t>
      </w:r>
      <w:r w:rsidRPr="00E822B6">
        <w:rPr>
          <w:sz w:val="26"/>
          <w:szCs w:val="26"/>
          <w:lang w:val="uk-UA"/>
        </w:rPr>
        <w:t xml:space="preserve">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Default="00D568F3" w:rsidP="00D568F3">
      <w:pPr>
        <w:pStyle w:val="aa"/>
        <w:ind w:left="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>
        <w:rPr>
          <w:sz w:val="26"/>
          <w:szCs w:val="26"/>
          <w:lang w:val="uk-UA"/>
        </w:rPr>
        <w:t xml:space="preserve">) </w:t>
      </w:r>
      <w:r w:rsidR="00E71528">
        <w:rPr>
          <w:sz w:val="26"/>
          <w:szCs w:val="26"/>
          <w:lang w:val="uk-UA"/>
        </w:rPr>
        <w:t>по Бериславському шосе (у районі будинку №13)</w:t>
      </w:r>
      <w:r w:rsidR="00D936F7" w:rsidRPr="001F6BEE">
        <w:rPr>
          <w:sz w:val="26"/>
          <w:szCs w:val="26"/>
          <w:lang w:val="uk-UA"/>
        </w:rPr>
        <w:t xml:space="preserve">, типу </w:t>
      </w:r>
      <w:r w:rsidR="00E71528">
        <w:rPr>
          <w:sz w:val="26"/>
          <w:szCs w:val="26"/>
          <w:lang w:val="uk-UA"/>
        </w:rPr>
        <w:t>бігборд, двосторонній</w:t>
      </w:r>
      <w:r w:rsidR="00E27D12">
        <w:rPr>
          <w:sz w:val="26"/>
          <w:szCs w:val="26"/>
          <w:lang w:val="uk-UA"/>
        </w:rPr>
        <w:t xml:space="preserve">, </w:t>
      </w:r>
      <w:r w:rsidR="00D936F7" w:rsidRPr="001F6BEE">
        <w:rPr>
          <w:sz w:val="26"/>
          <w:szCs w:val="26"/>
          <w:lang w:val="uk-UA"/>
        </w:rPr>
        <w:t xml:space="preserve">розміром </w:t>
      </w:r>
      <w:r w:rsidR="00E71528">
        <w:rPr>
          <w:sz w:val="26"/>
          <w:szCs w:val="26"/>
          <w:lang w:val="uk-UA"/>
        </w:rPr>
        <w:t>3х6</w:t>
      </w:r>
      <w:r w:rsidR="00D936F7" w:rsidRPr="001F6BEE">
        <w:rPr>
          <w:sz w:val="26"/>
          <w:szCs w:val="26"/>
          <w:lang w:val="uk-UA"/>
        </w:rPr>
        <w:t xml:space="preserve"> м,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E71528">
        <w:rPr>
          <w:sz w:val="26"/>
          <w:szCs w:val="26"/>
          <w:lang w:val="uk-UA"/>
        </w:rPr>
        <w:t>товариство з обмеженою відповідальністю «Уграгрозапчастина»</w:t>
      </w:r>
      <w:r w:rsidR="00E27D12">
        <w:rPr>
          <w:sz w:val="26"/>
          <w:szCs w:val="26"/>
          <w:lang w:val="uk-UA"/>
        </w:rPr>
        <w:t>.</w:t>
      </w:r>
      <w:r w:rsidR="00055B52" w:rsidRPr="009F0624">
        <w:rPr>
          <w:sz w:val="26"/>
          <w:szCs w:val="26"/>
          <w:lang w:val="uk-UA"/>
        </w:rPr>
        <w:t xml:space="preserve"> </w:t>
      </w:r>
    </w:p>
    <w:p w:rsidR="00D568F3" w:rsidRDefault="00D568F3" w:rsidP="00D568F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D568F3" w:rsidRDefault="00D568F3" w:rsidP="00D568F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 у разі відсутності власника РЗ довести до його відома шляхом розміщення на РЗ повідомлення про демонтаж із фотофіксацією цього повідомлення. </w:t>
      </w:r>
    </w:p>
    <w:p w:rsidR="00D568F3" w:rsidRDefault="00D568F3" w:rsidP="00D568F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D568F3" w:rsidRDefault="00D568F3" w:rsidP="00D568F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D568F3" w:rsidRDefault="00D568F3" w:rsidP="00D568F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568F3" w:rsidRDefault="00D568F3" w:rsidP="00D568F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D568F3" w:rsidRDefault="00D568F3" w:rsidP="00D568F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D568F3" w:rsidRDefault="00D568F3" w:rsidP="00D568F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                 в КП «Сервіс-опт».</w:t>
      </w:r>
    </w:p>
    <w:p w:rsidR="00D568F3" w:rsidRDefault="00D568F3" w:rsidP="00D568F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D568F3" w:rsidRDefault="00D568F3" w:rsidP="00D568F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Департаменту інформаційних технологій міської ради </w:t>
      </w:r>
      <w:r w:rsidR="005A4620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>ЗАРУБА І.</w:t>
      </w:r>
      <w:r w:rsidR="005A4620">
        <w:rPr>
          <w:sz w:val="26"/>
          <w:szCs w:val="26"/>
          <w:lang w:val="uk-UA"/>
        </w:rPr>
        <w:t>)</w:t>
      </w:r>
      <w:bookmarkStart w:id="0" w:name="_GoBack"/>
      <w:bookmarkEnd w:id="0"/>
      <w:r>
        <w:rPr>
          <w:sz w:val="26"/>
          <w:szCs w:val="26"/>
          <w:lang w:val="uk-UA"/>
        </w:rPr>
        <w:t xml:space="preserve"> оприлюднити дане рішення на офіційному сайті Херсонської міської ради та її виконавчих органів.</w:t>
      </w:r>
    </w:p>
    <w:p w:rsidR="00D568F3" w:rsidRDefault="00D568F3" w:rsidP="00D568F3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D568F3" w:rsidRDefault="00D568F3" w:rsidP="00D568F3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568F3" w:rsidRDefault="00D568F3" w:rsidP="00D568F3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D568F3" w:rsidRDefault="00D568F3" w:rsidP="00D568F3">
      <w:pPr>
        <w:jc w:val="both"/>
        <w:rPr>
          <w:sz w:val="26"/>
          <w:szCs w:val="26"/>
          <w:lang w:val="uk-UA"/>
        </w:rPr>
      </w:pPr>
    </w:p>
    <w:p w:rsidR="00937554" w:rsidRDefault="00937554" w:rsidP="00937554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Pr="000C262D" w:rsidRDefault="00D14F6E" w:rsidP="00C0585C">
      <w:pPr>
        <w:jc w:val="both"/>
        <w:rPr>
          <w:sz w:val="26"/>
          <w:szCs w:val="26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AD" w:rsidRDefault="000E63AD" w:rsidP="004D0225">
      <w:r>
        <w:separator/>
      </w:r>
    </w:p>
  </w:endnote>
  <w:endnote w:type="continuationSeparator" w:id="0">
    <w:p w:rsidR="000E63AD" w:rsidRDefault="000E63A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AD" w:rsidRDefault="000E63AD" w:rsidP="004D0225">
      <w:r>
        <w:separator/>
      </w:r>
    </w:p>
  </w:footnote>
  <w:footnote w:type="continuationSeparator" w:id="0">
    <w:p w:rsidR="000E63AD" w:rsidRDefault="000E63A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620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262D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A4620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37554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568F3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470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23</cp:revision>
  <cp:lastPrinted>2021-08-19T14:03:00Z</cp:lastPrinted>
  <dcterms:created xsi:type="dcterms:W3CDTF">2021-08-17T12:10:00Z</dcterms:created>
  <dcterms:modified xsi:type="dcterms:W3CDTF">2021-08-19T16:44:00Z</dcterms:modified>
</cp:coreProperties>
</file>