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Pr="00EA75A6" w:rsidRDefault="00223ED8">
      <w:pPr>
        <w:jc w:val="both"/>
        <w:rPr>
          <w:sz w:val="26"/>
          <w:szCs w:val="26"/>
          <w:lang w:val="uk-UA"/>
        </w:rPr>
      </w:pPr>
    </w:p>
    <w:p w:rsidR="00223ED8" w:rsidRPr="00EA75A6" w:rsidRDefault="00223ED8">
      <w:pPr>
        <w:jc w:val="both"/>
        <w:rPr>
          <w:sz w:val="26"/>
          <w:szCs w:val="26"/>
          <w:lang w:val="uk-UA"/>
        </w:rPr>
      </w:pP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>Про вжиття заходів щодо</w:t>
      </w: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 xml:space="preserve">демонтажу рекламного засобу </w:t>
      </w:r>
    </w:p>
    <w:p w:rsidR="00B34C7E" w:rsidRDefault="00B34C7E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 фасаді будівлі №19 </w:t>
      </w:r>
    </w:p>
    <w:p w:rsidR="00223ED8" w:rsidRPr="00EA75A6" w:rsidRDefault="008F5615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по вулиці </w:t>
      </w:r>
      <w:r w:rsidR="00FE609A">
        <w:rPr>
          <w:rFonts w:ascii="Times New Roman" w:hAnsi="Times New Roman"/>
          <w:sz w:val="26"/>
          <w:szCs w:val="26"/>
          <w:lang w:val="uk-UA"/>
        </w:rPr>
        <w:t xml:space="preserve">49-ої Гвардійської </w:t>
      </w:r>
    </w:p>
    <w:p w:rsidR="00223ED8" w:rsidRPr="00EA75A6" w:rsidRDefault="00FE609A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Херсонської дивізії</w:t>
      </w: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FB5A77">
      <w:pPr>
        <w:ind w:firstLine="709"/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 xml:space="preserve"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 </w:t>
      </w:r>
      <w:r w:rsidRPr="001B1893">
        <w:rPr>
          <w:sz w:val="26"/>
          <w:szCs w:val="26"/>
          <w:lang w:val="uk-UA"/>
        </w:rPr>
        <w:t>пунктом 5 частини першої статті 16, статтями 34, 40 Закону України «Про благоустрій населених пунктів»,</w:t>
      </w:r>
      <w:r w:rsidRPr="00EA75A6">
        <w:rPr>
          <w:sz w:val="26"/>
          <w:szCs w:val="26"/>
          <w:lang w:val="uk-UA"/>
        </w:rPr>
        <w:t xml:space="preserve">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223ED8" w:rsidRPr="00EA75A6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>В И Р І Ш И В :</w:t>
      </w:r>
    </w:p>
    <w:p w:rsidR="00223ED8" w:rsidRPr="00EA75A6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EA75A6" w:rsidRDefault="00EA75A6" w:rsidP="00EA75A6">
      <w:pPr>
        <w:pStyle w:val="a7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FB5A77" w:rsidRPr="00EA75A6">
        <w:rPr>
          <w:sz w:val="26"/>
          <w:szCs w:val="26"/>
          <w:lang w:val="uk-UA"/>
        </w:rPr>
        <w:t>Вжити заходів щодо демонтажу</w:t>
      </w:r>
      <w:r w:rsidR="00FB5A77" w:rsidRPr="00EA75A6">
        <w:rPr>
          <w:lang w:val="uk-UA"/>
        </w:rPr>
        <w:t xml:space="preserve"> </w:t>
      </w:r>
      <w:r w:rsidR="00FB5A77" w:rsidRPr="00EA75A6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8F5615">
        <w:rPr>
          <w:sz w:val="26"/>
          <w:szCs w:val="26"/>
          <w:lang w:val="uk-UA"/>
        </w:rPr>
        <w:t>на фасаді будівлі №</w:t>
      </w:r>
      <w:r w:rsidR="00FE609A">
        <w:rPr>
          <w:sz w:val="26"/>
          <w:szCs w:val="26"/>
          <w:lang w:val="uk-UA"/>
        </w:rPr>
        <w:t>1</w:t>
      </w:r>
      <w:r w:rsidR="00906D6B">
        <w:rPr>
          <w:sz w:val="26"/>
          <w:szCs w:val="26"/>
          <w:lang w:val="uk-UA"/>
        </w:rPr>
        <w:t>9</w:t>
      </w:r>
      <w:r w:rsidR="008F5615">
        <w:rPr>
          <w:sz w:val="26"/>
          <w:szCs w:val="26"/>
          <w:lang w:val="uk-UA"/>
        </w:rPr>
        <w:t xml:space="preserve"> по вулиці </w:t>
      </w:r>
      <w:r w:rsidR="00FE609A">
        <w:rPr>
          <w:sz w:val="26"/>
          <w:szCs w:val="26"/>
          <w:lang w:val="uk-UA"/>
        </w:rPr>
        <w:t>49-ої Гвардійської Херсонської дивізії</w:t>
      </w:r>
      <w:r w:rsidR="00CC5187">
        <w:rPr>
          <w:sz w:val="26"/>
          <w:szCs w:val="26"/>
          <w:shd w:val="clear" w:color="auto" w:fill="FFFFFF" w:themeFill="background1"/>
          <w:lang w:val="uk-UA"/>
        </w:rPr>
        <w:t>,</w:t>
      </w:r>
      <w:bookmarkStart w:id="0" w:name="_GoBack"/>
      <w:bookmarkEnd w:id="0"/>
      <w:r w:rsidR="00FE609A">
        <w:rPr>
          <w:sz w:val="26"/>
          <w:szCs w:val="26"/>
          <w:shd w:val="clear" w:color="auto" w:fill="FFFFFF" w:themeFill="background1"/>
          <w:lang w:val="uk-UA"/>
        </w:rPr>
        <w:t xml:space="preserve"> </w:t>
      </w:r>
      <w:r w:rsidR="00FB5A77" w:rsidRPr="00EA75A6">
        <w:rPr>
          <w:sz w:val="26"/>
          <w:szCs w:val="26"/>
          <w:shd w:val="clear" w:color="auto" w:fill="FFFFFF" w:themeFill="background1"/>
          <w:lang w:val="uk-UA"/>
        </w:rPr>
        <w:t xml:space="preserve">розміром </w:t>
      </w:r>
      <w:r w:rsidR="004438F3">
        <w:rPr>
          <w:sz w:val="26"/>
          <w:szCs w:val="26"/>
          <w:shd w:val="clear" w:color="auto" w:fill="FFFFFF" w:themeFill="background1"/>
          <w:lang w:val="uk-UA"/>
        </w:rPr>
        <w:t>3,7х2,22</w:t>
      </w:r>
      <w:r w:rsidR="00FB5A77" w:rsidRPr="00EA75A6">
        <w:rPr>
          <w:sz w:val="26"/>
          <w:szCs w:val="26"/>
          <w:shd w:val="clear" w:color="auto" w:fill="FFFFFF" w:themeFill="background1"/>
          <w:lang w:val="uk-UA"/>
        </w:rPr>
        <w:t xml:space="preserve"> м,</w:t>
      </w:r>
      <w:r w:rsidR="00FB5A77" w:rsidRPr="00EA75A6">
        <w:rPr>
          <w:sz w:val="26"/>
          <w:szCs w:val="26"/>
          <w:lang w:val="uk-UA"/>
        </w:rPr>
        <w:t xml:space="preserve"> власником якого є </w:t>
      </w:r>
      <w:r w:rsidR="008F5615">
        <w:rPr>
          <w:sz w:val="26"/>
          <w:szCs w:val="26"/>
          <w:lang w:val="uk-UA"/>
        </w:rPr>
        <w:t xml:space="preserve">фізична особа-підприємець </w:t>
      </w:r>
      <w:r w:rsidR="00FE609A">
        <w:rPr>
          <w:sz w:val="26"/>
          <w:szCs w:val="26"/>
          <w:lang w:val="uk-UA"/>
        </w:rPr>
        <w:t>ПИВОВАРОВ А.Ю.</w:t>
      </w:r>
      <w:r w:rsidR="00FB5A77" w:rsidRPr="00EA75A6">
        <w:rPr>
          <w:sz w:val="26"/>
          <w:szCs w:val="26"/>
          <w:lang w:val="uk-UA"/>
        </w:rPr>
        <w:t xml:space="preserve"> </w:t>
      </w:r>
    </w:p>
    <w:p w:rsidR="00B34C7E" w:rsidRDefault="00B34C7E" w:rsidP="00B34C7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B34C7E" w:rsidRDefault="00B34C7E" w:rsidP="00B34C7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 Інспекції видати власнику РЗ акт - припис про демонтаж у самостійному порядку протягом 3 (трьох) днів або, у разі відсутності власника РЗ</w:t>
      </w:r>
      <w:r>
        <w:rPr>
          <w:sz w:val="28"/>
          <w:szCs w:val="28"/>
          <w:lang w:val="uk-UA"/>
        </w:rPr>
        <w:t>,</w:t>
      </w:r>
      <w:r>
        <w:rPr>
          <w:sz w:val="26"/>
          <w:szCs w:val="26"/>
          <w:lang w:val="uk-UA"/>
        </w:rPr>
        <w:t xml:space="preserve"> довести до його відома шляхом розміщення на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повідомлення про демонтаж із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цього повідомлення. </w:t>
      </w:r>
    </w:p>
    <w:p w:rsidR="00B34C7E" w:rsidRDefault="00B34C7E" w:rsidP="00B34C7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У разі невиконання самостійно демонтажу власником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протягом 3 (трьох) днів з моменту отримання акта-припису чи розміщення на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повідомлення, визначеного пунктом 3 цього рішення, здійснити демонтаж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вживши наступних заходів:</w:t>
      </w:r>
    </w:p>
    <w:p w:rsidR="00B34C7E" w:rsidRDefault="00B34C7E" w:rsidP="00B34C7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 для складення опису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, зазначеного у пункті 1 цього рішення. </w:t>
      </w:r>
    </w:p>
    <w:p w:rsidR="00B34C7E" w:rsidRDefault="00B34C7E" w:rsidP="00B34C7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B34C7E" w:rsidRDefault="00B34C7E" w:rsidP="00B34C7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4.2.1. Організувати виконання робіт із демонтажу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вказаного у пункті 1 цього рішення, та подальше його зберігання.</w:t>
      </w:r>
    </w:p>
    <w:p w:rsidR="00B34C7E" w:rsidRDefault="00B34C7E" w:rsidP="00B34C7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4.2.2. У разі отримання письмової заяви власника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щодо повернення демонтованого РЗ, зазначеного у пункті 1 цього рішення (із наданням підтверджуючих документів на право власності демонтованого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), підготувати розрахунок витрат на проведення робіт з демонтажу та зберігання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та вручити його власнику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під розписку.</w:t>
      </w:r>
    </w:p>
    <w:p w:rsidR="00B34C7E" w:rsidRDefault="00B34C7E" w:rsidP="00B34C7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, зазначеного у пункті 1 цього рішення, та надання документального підтвердження такого відшкодування, організувати видачу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його власнику зі складанням акта приймання-передачі, один примірник якого видається власнику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а другий у подальшому зберігається в                   КП «Сервіс-опт».</w:t>
      </w:r>
    </w:p>
    <w:p w:rsidR="00B34C7E" w:rsidRDefault="00B34C7E" w:rsidP="00B34C7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4.3. Встановити, що демонтований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зберігається не більше 6 (шести) місяців з дати проведення демонтажу.</w:t>
      </w:r>
    </w:p>
    <w:p w:rsidR="00B34C7E" w:rsidRDefault="00B34C7E" w:rsidP="00B34C7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                                     (ЗАРУБА І.) оприлюднити дане рішення на офіційному сайті Херсонської міської ради та її виконавчих органів.</w:t>
      </w:r>
    </w:p>
    <w:p w:rsidR="00B34C7E" w:rsidRDefault="00B34C7E" w:rsidP="00B34C7E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B34C7E" w:rsidRDefault="00B34C7E" w:rsidP="00B34C7E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223ED8" w:rsidRPr="00EA75A6" w:rsidRDefault="00223ED8">
      <w:pPr>
        <w:ind w:firstLine="709"/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ind w:firstLine="709"/>
        <w:jc w:val="both"/>
        <w:rPr>
          <w:sz w:val="28"/>
          <w:szCs w:val="28"/>
          <w:lang w:val="uk-UA"/>
        </w:rPr>
      </w:pPr>
    </w:p>
    <w:p w:rsidR="00223ED8" w:rsidRPr="00EA75A6" w:rsidRDefault="00FB5A77">
      <w:pPr>
        <w:jc w:val="both"/>
        <w:rPr>
          <w:sz w:val="28"/>
          <w:szCs w:val="28"/>
          <w:lang w:val="uk-UA"/>
        </w:rPr>
      </w:pPr>
      <w:r w:rsidRPr="00EA75A6">
        <w:rPr>
          <w:sz w:val="28"/>
          <w:szCs w:val="28"/>
          <w:lang w:val="uk-UA"/>
        </w:rPr>
        <w:t>Міський голова                                                                                Ігор КОЛИХАЄВ</w:t>
      </w: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lang w:val="uk-UA"/>
        </w:rPr>
      </w:pPr>
    </w:p>
    <w:sectPr w:rsidR="00223ED8" w:rsidRPr="00EA75A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451" w:rsidRDefault="00FB5A77">
      <w:r>
        <w:separator/>
      </w:r>
    </w:p>
  </w:endnote>
  <w:endnote w:type="continuationSeparator" w:id="0">
    <w:p w:rsidR="00041451" w:rsidRDefault="00FB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451" w:rsidRDefault="00FB5A77">
      <w:r>
        <w:separator/>
      </w:r>
    </w:p>
  </w:footnote>
  <w:footnote w:type="continuationSeparator" w:id="0">
    <w:p w:rsidR="00041451" w:rsidRDefault="00FB5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FB5A77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CC518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5BDC"/>
    <w:multiLevelType w:val="hybridMultilevel"/>
    <w:tmpl w:val="DB144CA2"/>
    <w:numStyleLink w:val="1"/>
  </w:abstractNum>
  <w:abstractNum w:abstractNumId="1">
    <w:nsid w:val="46F97CED"/>
    <w:multiLevelType w:val="hybridMultilevel"/>
    <w:tmpl w:val="DB144CA2"/>
    <w:styleLink w:val="1"/>
    <w:lvl w:ilvl="0" w:tplc="5E7643AC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6DF8C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581FC8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BED53A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9645AE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2AC3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C096F0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8A486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22206A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A5705F4C">
        <w:start w:val="1"/>
        <w:numFmt w:val="decimal"/>
        <w:lvlText w:val="%1."/>
        <w:lvlJc w:val="left"/>
        <w:pPr>
          <w:tabs>
            <w:tab w:val="num" w:pos="1416"/>
          </w:tabs>
          <w:ind w:left="696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3ED8"/>
    <w:rsid w:val="00041451"/>
    <w:rsid w:val="001101FB"/>
    <w:rsid w:val="001B1893"/>
    <w:rsid w:val="00223ED8"/>
    <w:rsid w:val="002A4654"/>
    <w:rsid w:val="003B5840"/>
    <w:rsid w:val="004438F3"/>
    <w:rsid w:val="006C3CF3"/>
    <w:rsid w:val="008323A8"/>
    <w:rsid w:val="008F5615"/>
    <w:rsid w:val="00906D6B"/>
    <w:rsid w:val="00986326"/>
    <w:rsid w:val="00A66B12"/>
    <w:rsid w:val="00B34C7E"/>
    <w:rsid w:val="00CC5187"/>
    <w:rsid w:val="00EA75A6"/>
    <w:rsid w:val="00EA78ED"/>
    <w:rsid w:val="00EF1841"/>
    <w:rsid w:val="00FB5A77"/>
    <w:rsid w:val="00FD1393"/>
    <w:rsid w:val="00FE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Моисеева И.Н.</cp:lastModifiedBy>
  <cp:revision>6</cp:revision>
  <cp:lastPrinted>2021-08-19T14:01:00Z</cp:lastPrinted>
  <dcterms:created xsi:type="dcterms:W3CDTF">2021-08-17T16:12:00Z</dcterms:created>
  <dcterms:modified xsi:type="dcterms:W3CDTF">2021-08-19T14:26:00Z</dcterms:modified>
</cp:coreProperties>
</file>