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803F6E">
        <w:rPr>
          <w:sz w:val="26"/>
          <w:szCs w:val="26"/>
          <w:lang w:val="uk-UA"/>
        </w:rPr>
        <w:t>131</w:t>
      </w:r>
      <w:r w:rsidR="00942A46">
        <w:rPr>
          <w:sz w:val="26"/>
          <w:szCs w:val="26"/>
          <w:lang w:val="uk-UA"/>
        </w:rPr>
        <w:t>, корп</w:t>
      </w:r>
      <w:bookmarkStart w:id="0" w:name="_GoBack"/>
      <w:bookmarkEnd w:id="0"/>
      <w:r w:rsidR="00F05556">
        <w:rPr>
          <w:sz w:val="26"/>
          <w:szCs w:val="26"/>
          <w:lang w:val="uk-UA"/>
        </w:rPr>
        <w:t>.3,</w:t>
      </w:r>
      <w:r>
        <w:rPr>
          <w:sz w:val="26"/>
          <w:szCs w:val="26"/>
          <w:lang w:val="uk-UA"/>
        </w:rPr>
        <w:t xml:space="preserve"> </w:t>
      </w:r>
    </w:p>
    <w:p w:rsidR="00E00A93" w:rsidRPr="00055B52" w:rsidRDefault="006126B4" w:rsidP="00803F6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435853">
        <w:rPr>
          <w:sz w:val="26"/>
          <w:szCs w:val="26"/>
          <w:lang w:val="uk-UA"/>
        </w:rPr>
        <w:t xml:space="preserve">вулиці </w:t>
      </w:r>
      <w:r w:rsidR="00F05556">
        <w:rPr>
          <w:sz w:val="26"/>
          <w:szCs w:val="26"/>
          <w:lang w:val="uk-UA"/>
        </w:rPr>
        <w:t xml:space="preserve">Іллюші Кулика 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Default="00FD27FA" w:rsidP="00C0585C">
      <w:pP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FD27FA" w:rsidRPr="00E822B6" w:rsidRDefault="00FD27FA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1. Вжити заходів щодо демонтажу</w:t>
      </w:r>
      <w:r w:rsidRPr="00FD27FA">
        <w:rPr>
          <w:rFonts w:eastAsia="Arial Unicode MS" w:cs="Arial Unicode MS"/>
          <w:color w:val="000000"/>
          <w:u w:color="000000"/>
          <w:bdr w:val="nil"/>
          <w:lang w:val="uk-UA"/>
        </w:rPr>
        <w:t xml:space="preserve"> 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самовільно розташованого рекламного засобу (далі – Р</w:t>
      </w:r>
      <w:r w:rsidR="00F05556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З) на фасаді будівлі №31, корп.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№3 по ву</w:t>
      </w:r>
      <w:r w:rsidR="00F05556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лиці Іллюші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Кулика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shd w:val="clear" w:color="auto" w:fill="FFFFFF"/>
          <w:lang w:val="uk-UA"/>
        </w:rPr>
        <w:t>,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власником якого є громадянин ВОЛЧЕНКО О.В. 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 xml:space="preserve"> відсутності власника РЗ,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довести до його відома шляхом розміщення на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повідомлення про демонтаж із фотофіксацією цього повідомлення. 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4. У разі невиконання самостійно демонтажу власником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протягом 3 (трьох) днів з моменту отримання акта-припису чи розміщення на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повідомлення, визначеного пунктом 3 цього рішення, здійснити демонтаж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, вживши наступних заходів: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, зазначеного у пункті 1 цього рішення. 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4.2. Комунальному підприємству (далі – КП) «Сервіс-опт» відповідно до повноважень: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4.2.1. Організувати виконання робіт з демонтажу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, вказаного у пункті 1 цього рішення, та подальше його зберігання.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4.2.2. У разі отримання письмової заяви власника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та вручити його власнику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, під розписку.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4.2.3. Після відшкодування власником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його власнику зі складанням акта приймання-передачі, один примірник якого видається власнику </w:t>
      </w:r>
      <w:r w:rsidRPr="00FD27FA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РЗ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, а другий у подальшому зберігається в </w:t>
      </w:r>
      <w:r w:rsidR="00F05556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 xml:space="preserve">                </w:t>
      </w: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КП «Сервіс-опт».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4.3. Встановити, що  демонтований РЗ зберігається не більше 6 (шести) місяців з дати проведення демонтажу.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outlineLvl w:val="0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20"/>
        <w:jc w:val="both"/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</w:pPr>
      <w:r w:rsidRPr="00FD27FA">
        <w:rPr>
          <w:rFonts w:eastAsia="Arial Unicode MS" w:cs="Arial Unicode MS"/>
          <w:color w:val="000000"/>
          <w:sz w:val="26"/>
          <w:szCs w:val="26"/>
          <w:u w:color="000000"/>
          <w:bdr w:val="nil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</w:pPr>
    </w:p>
    <w:p w:rsidR="00FD27FA" w:rsidRPr="00FD27FA" w:rsidRDefault="00FD27FA" w:rsidP="00FD27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</w:pPr>
    </w:p>
    <w:p w:rsidR="00C0585C" w:rsidRDefault="00FD27FA" w:rsidP="00FD27FA">
      <w:pPr>
        <w:jc w:val="both"/>
        <w:rPr>
          <w:sz w:val="28"/>
          <w:szCs w:val="28"/>
          <w:lang w:val="uk-UA"/>
        </w:rPr>
      </w:pPr>
      <w:r w:rsidRPr="00D360A0">
        <w:rPr>
          <w:rFonts w:eastAsia="Arial Unicode MS" w:cs="Arial Unicode MS"/>
          <w:color w:val="000000"/>
          <w:sz w:val="28"/>
          <w:szCs w:val="28"/>
          <w:u w:color="000000"/>
          <w:bdr w:val="nil"/>
          <w:lang w:val="uk-UA"/>
        </w:rPr>
        <w:t>Міський голова                                                     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3AD" w:rsidRDefault="000E63AD" w:rsidP="004D0225">
      <w:r>
        <w:separator/>
      </w:r>
    </w:p>
  </w:endnote>
  <w:endnote w:type="continuationSeparator" w:id="0">
    <w:p w:rsidR="000E63AD" w:rsidRDefault="000E63AD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3AD" w:rsidRDefault="000E63AD" w:rsidP="004D0225">
      <w:r>
        <w:separator/>
      </w:r>
    </w:p>
  </w:footnote>
  <w:footnote w:type="continuationSeparator" w:id="0">
    <w:p w:rsidR="000E63AD" w:rsidRDefault="000E63AD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46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275B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4F3C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5853"/>
    <w:rsid w:val="00437CC7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AB7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3F6E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2A46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3AD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44046"/>
    <w:rsid w:val="00B509FF"/>
    <w:rsid w:val="00B54618"/>
    <w:rsid w:val="00B62343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05556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27FA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13203-B79F-4141-96F6-8995AAA5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2021-08-19T13:39:00Z</cp:lastPrinted>
  <dcterms:created xsi:type="dcterms:W3CDTF">2021-08-19T13:35:00Z</dcterms:created>
  <dcterms:modified xsi:type="dcterms:W3CDTF">2021-08-19T14:41:00Z</dcterms:modified>
</cp:coreProperties>
</file>