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C528E2" w:rsidRPr="00C528E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C528E2" w:rsidRPr="00C528E2" w:rsidRDefault="00C528E2" w:rsidP="00C528E2">
      <w:pPr>
        <w:jc w:val="both"/>
        <w:rPr>
          <w:sz w:val="26"/>
          <w:szCs w:val="26"/>
          <w:lang w:val="uk-UA"/>
        </w:rPr>
      </w:pPr>
      <w:r w:rsidRPr="00C528E2">
        <w:rPr>
          <w:sz w:val="26"/>
          <w:szCs w:val="26"/>
          <w:lang w:val="uk-UA"/>
        </w:rPr>
        <w:t>розташованого на прилеглій території біля будівлі</w:t>
      </w:r>
    </w:p>
    <w:p w:rsidR="006129DA" w:rsidRPr="006F1372" w:rsidRDefault="00F3707E" w:rsidP="00C528E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адресою: вул. Чорноморська, 113 в м. Херсоні</w:t>
      </w: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F3707E" w:rsidRPr="00F3707E">
        <w:rPr>
          <w:sz w:val="26"/>
          <w:szCs w:val="26"/>
          <w:lang w:val="uk-UA"/>
        </w:rPr>
        <w:t>вул. Чорноморська, 113 в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19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419C"/>
    <w:rsid w:val="0031581C"/>
    <w:rsid w:val="00317619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540D"/>
    <w:rsid w:val="003C74DF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4F2541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8FD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B6E05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B61"/>
    <w:rsid w:val="008D54ED"/>
    <w:rsid w:val="008F1C42"/>
    <w:rsid w:val="00900E92"/>
    <w:rsid w:val="009052E9"/>
    <w:rsid w:val="00913300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2671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245"/>
    <w:rsid w:val="00C40F94"/>
    <w:rsid w:val="00C42454"/>
    <w:rsid w:val="00C5079F"/>
    <w:rsid w:val="00C51460"/>
    <w:rsid w:val="00C528E2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B7573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3707E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B174-6CC2-46DC-83B0-A02B9A25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2021-10-06T08:26:00Z</cp:lastPrinted>
  <dcterms:created xsi:type="dcterms:W3CDTF">2021-10-21T10:56:00Z</dcterms:created>
  <dcterms:modified xsi:type="dcterms:W3CDTF">2021-10-21T10:57:00Z</dcterms:modified>
</cp:coreProperties>
</file>