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Default="007B165A">
      <w:pPr>
        <w:rPr>
          <w:rFonts w:cs="Times New Roman"/>
          <w:sz w:val="26"/>
          <w:szCs w:val="26"/>
          <w:lang w:val="uk-UA"/>
        </w:rPr>
      </w:pPr>
    </w:p>
    <w:p w:rsidR="00172087" w:rsidRDefault="00172087">
      <w:pPr>
        <w:rPr>
          <w:rFonts w:cs="Times New Roman"/>
          <w:sz w:val="26"/>
          <w:szCs w:val="26"/>
          <w:lang w:val="uk-UA"/>
        </w:rPr>
      </w:pPr>
    </w:p>
    <w:p w:rsidR="00172087" w:rsidRPr="00172087" w:rsidRDefault="00172087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AC1D75">
      <w:pPr>
        <w:rPr>
          <w:rFonts w:cs="Times New Roman"/>
          <w:sz w:val="26"/>
          <w:szCs w:val="26"/>
          <w:lang w:val="uk-UA"/>
        </w:rPr>
      </w:pPr>
      <w:r w:rsidRPr="00172087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172087" w:rsidRDefault="004902F2">
      <w:pPr>
        <w:jc w:val="both"/>
        <w:rPr>
          <w:rFonts w:cs="Times New Roman"/>
          <w:sz w:val="26"/>
          <w:szCs w:val="26"/>
          <w:lang w:val="uk-UA"/>
        </w:rPr>
      </w:pPr>
      <w:r w:rsidRPr="00172087">
        <w:rPr>
          <w:rFonts w:cs="Times New Roman"/>
          <w:sz w:val="26"/>
          <w:szCs w:val="26"/>
          <w:lang w:val="uk-UA"/>
        </w:rPr>
        <w:t>по вул</w:t>
      </w:r>
      <w:r w:rsidR="0052668E" w:rsidRPr="00172087">
        <w:rPr>
          <w:rFonts w:cs="Times New Roman"/>
          <w:sz w:val="26"/>
          <w:szCs w:val="26"/>
          <w:lang w:val="uk-UA"/>
        </w:rPr>
        <w:t xml:space="preserve">. </w:t>
      </w:r>
      <w:r w:rsidR="00E565AD" w:rsidRPr="00172087">
        <w:rPr>
          <w:rFonts w:cs="Times New Roman"/>
          <w:sz w:val="26"/>
          <w:szCs w:val="26"/>
          <w:lang w:val="uk-UA"/>
        </w:rPr>
        <w:t xml:space="preserve">Херсонській (на території </w:t>
      </w:r>
      <w:r w:rsidR="00172087">
        <w:rPr>
          <w:rFonts w:cs="Times New Roman"/>
          <w:sz w:val="26"/>
          <w:szCs w:val="26"/>
          <w:lang w:val="uk-UA"/>
        </w:rPr>
        <w:t>закладу</w:t>
      </w:r>
    </w:p>
    <w:p w:rsidR="007B165A" w:rsidRPr="00172087" w:rsidRDefault="00172087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загальної середньої освіти №1</w:t>
      </w:r>
      <w:r w:rsidR="00C34101" w:rsidRPr="00172087">
        <w:rPr>
          <w:rFonts w:cs="Times New Roman"/>
          <w:sz w:val="26"/>
          <w:szCs w:val="26"/>
          <w:lang w:val="uk-UA"/>
        </w:rPr>
        <w:t>8</w:t>
      </w:r>
      <w:r w:rsidR="00E565AD" w:rsidRPr="00172087">
        <w:rPr>
          <w:rFonts w:cs="Times New Roman"/>
          <w:sz w:val="26"/>
          <w:szCs w:val="26"/>
          <w:lang w:val="uk-UA"/>
        </w:rPr>
        <w:t>)</w:t>
      </w:r>
    </w:p>
    <w:p w:rsidR="007B165A" w:rsidRDefault="007B165A">
      <w:pPr>
        <w:jc w:val="both"/>
        <w:rPr>
          <w:rFonts w:cs="Times New Roman"/>
          <w:sz w:val="26"/>
          <w:szCs w:val="26"/>
          <w:lang w:val="uk-UA"/>
        </w:rPr>
      </w:pPr>
    </w:p>
    <w:p w:rsidR="00172087" w:rsidRPr="00172087" w:rsidRDefault="00172087">
      <w:pPr>
        <w:jc w:val="both"/>
        <w:rPr>
          <w:rFonts w:cs="Times New Roman"/>
          <w:sz w:val="26"/>
          <w:szCs w:val="26"/>
          <w:lang w:val="uk-UA"/>
        </w:rPr>
      </w:pPr>
    </w:p>
    <w:p w:rsidR="007B165A" w:rsidRPr="00172087" w:rsidRDefault="00AC1D75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172087">
        <w:rPr>
          <w:rFonts w:cs="Times New Roman"/>
          <w:sz w:val="26"/>
          <w:szCs w:val="26"/>
          <w:lang w:val="uk-UA"/>
        </w:rPr>
        <w:t xml:space="preserve">З метою впорядкування розміщення об’єктів зовнішньої реклами в місті, </w:t>
      </w:r>
      <w:r w:rsidR="00172087">
        <w:rPr>
          <w:rFonts w:cs="Times New Roman"/>
          <w:sz w:val="26"/>
          <w:szCs w:val="26"/>
          <w:lang w:val="uk-UA"/>
        </w:rPr>
        <w:t xml:space="preserve">              </w:t>
      </w:r>
      <w:r w:rsidRPr="00172087">
        <w:rPr>
          <w:rFonts w:cs="Times New Roman"/>
          <w:sz w:val="26"/>
          <w:szCs w:val="26"/>
          <w:lang w:val="uk-UA"/>
        </w:rPr>
        <w:t xml:space="preserve">у зв’язку із розміщенням зовнішньої реклами самовільно, відповідно до частини </w:t>
      </w:r>
      <w:r w:rsidR="00172087">
        <w:rPr>
          <w:rFonts w:cs="Times New Roman"/>
          <w:sz w:val="26"/>
          <w:szCs w:val="26"/>
          <w:lang w:val="uk-UA"/>
        </w:rPr>
        <w:t>другої</w:t>
      </w:r>
      <w:r w:rsidRPr="00172087">
        <w:rPr>
          <w:rFonts w:cs="Times New Roman"/>
          <w:sz w:val="26"/>
          <w:szCs w:val="26"/>
          <w:lang w:val="uk-UA"/>
        </w:rPr>
        <w:t xml:space="preserve"> статті 29 Положення про постійні комісії Херсонської міської ради </w:t>
      </w:r>
      <w:r w:rsidR="00172087">
        <w:rPr>
          <w:rFonts w:cs="Times New Roman"/>
          <w:sz w:val="26"/>
          <w:szCs w:val="26"/>
          <w:lang w:val="uk-UA"/>
        </w:rPr>
        <w:t xml:space="preserve">                         </w:t>
      </w:r>
      <w:r w:rsidRPr="00172087">
        <w:rPr>
          <w:rFonts w:cs="Times New Roman"/>
          <w:sz w:val="26"/>
          <w:szCs w:val="26"/>
          <w:lang w:val="uk-UA"/>
        </w:rPr>
        <w:t>VІІІ</w:t>
      </w:r>
      <w:r w:rsidR="00172087">
        <w:rPr>
          <w:rFonts w:cs="Times New Roman"/>
          <w:sz w:val="26"/>
          <w:szCs w:val="26"/>
          <w:lang w:val="uk-UA"/>
        </w:rPr>
        <w:t xml:space="preserve"> </w:t>
      </w:r>
      <w:r w:rsidRPr="00172087">
        <w:rPr>
          <w:rFonts w:cs="Times New Roman"/>
          <w:sz w:val="26"/>
          <w:szCs w:val="26"/>
          <w:lang w:val="uk-UA"/>
        </w:rPr>
        <w:t>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</w:t>
      </w:r>
      <w:r w:rsidR="00172087">
        <w:rPr>
          <w:rFonts w:cs="Times New Roman"/>
          <w:sz w:val="26"/>
          <w:szCs w:val="26"/>
          <w:lang w:val="uk-UA"/>
        </w:rPr>
        <w:t xml:space="preserve"> </w:t>
      </w:r>
      <w:r w:rsidRPr="00172087">
        <w:rPr>
          <w:rFonts w:cs="Times New Roman"/>
          <w:sz w:val="26"/>
          <w:szCs w:val="26"/>
          <w:lang w:val="uk-UA"/>
        </w:rPr>
        <w:t xml:space="preserve">20.10.2015 №369 (далі – Правила), керуючись підпунктом 13 пункту «а» статті 30 Закону України «Про місцеве самоврядування </w:t>
      </w:r>
      <w:r w:rsidR="00172087">
        <w:rPr>
          <w:rFonts w:cs="Times New Roman"/>
          <w:sz w:val="26"/>
          <w:szCs w:val="26"/>
          <w:lang w:val="uk-UA"/>
        </w:rPr>
        <w:t xml:space="preserve">                </w:t>
      </w:r>
      <w:r w:rsidRPr="00172087">
        <w:rPr>
          <w:rFonts w:cs="Times New Roman"/>
          <w:sz w:val="26"/>
          <w:szCs w:val="26"/>
          <w:lang w:val="uk-UA"/>
        </w:rPr>
        <w:t>в</w:t>
      </w:r>
      <w:r w:rsidR="00172087">
        <w:rPr>
          <w:rFonts w:cs="Times New Roman"/>
          <w:sz w:val="26"/>
          <w:szCs w:val="26"/>
          <w:lang w:val="uk-UA"/>
        </w:rPr>
        <w:t xml:space="preserve"> </w:t>
      </w:r>
      <w:r w:rsidRPr="00172087">
        <w:rPr>
          <w:rFonts w:cs="Times New Roman"/>
          <w:sz w:val="26"/>
          <w:szCs w:val="26"/>
          <w:lang w:val="uk-UA"/>
        </w:rPr>
        <w:t xml:space="preserve">Україні», виконавчий комітет міської ради </w:t>
      </w: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AC1D75">
      <w:pPr>
        <w:rPr>
          <w:rFonts w:cs="Times New Roman"/>
          <w:sz w:val="26"/>
          <w:szCs w:val="26"/>
          <w:lang w:val="uk-UA"/>
        </w:rPr>
      </w:pPr>
      <w:r w:rsidRPr="00172087">
        <w:rPr>
          <w:rFonts w:cs="Times New Roman"/>
          <w:sz w:val="26"/>
          <w:szCs w:val="26"/>
          <w:lang w:val="uk-UA"/>
        </w:rPr>
        <w:t>В И Р І Ш И В:</w:t>
      </w:r>
    </w:p>
    <w:p w:rsidR="007B165A" w:rsidRPr="00172087" w:rsidRDefault="007B165A">
      <w:pPr>
        <w:rPr>
          <w:rFonts w:cs="Times New Roman"/>
          <w:sz w:val="26"/>
          <w:szCs w:val="26"/>
          <w:lang w:val="uk-UA"/>
        </w:rPr>
      </w:pPr>
    </w:p>
    <w:p w:rsidR="00172087" w:rsidRPr="000B13A4" w:rsidRDefault="00172087" w:rsidP="00172087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1.</w:t>
      </w:r>
      <w:r w:rsidRPr="000B13A4">
        <w:rPr>
          <w:rFonts w:cs="Times New Roman"/>
          <w:sz w:val="26"/>
          <w:szCs w:val="26"/>
          <w:lang w:val="uk-UA"/>
        </w:rPr>
        <w:tab/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172087" w:rsidRPr="000B13A4" w:rsidRDefault="00172087" w:rsidP="00172087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1.1.</w:t>
      </w:r>
      <w:r w:rsidRPr="000B13A4">
        <w:rPr>
          <w:rFonts w:cs="Times New Roman"/>
          <w:sz w:val="26"/>
          <w:szCs w:val="26"/>
          <w:lang w:val="uk-UA"/>
        </w:rPr>
        <w:tab/>
        <w:t xml:space="preserve">Демонтувати самовільно розташований рекламний засіб, власник якого невідомий та котрий підлягає демонтажу, по вул. </w:t>
      </w:r>
      <w:r>
        <w:rPr>
          <w:rFonts w:cs="Times New Roman"/>
          <w:sz w:val="26"/>
          <w:szCs w:val="26"/>
          <w:lang w:val="uk-UA"/>
        </w:rPr>
        <w:t xml:space="preserve">Херсонській </w:t>
      </w:r>
      <w:r>
        <w:rPr>
          <w:rFonts w:cs="Times New Roman"/>
          <w:sz w:val="26"/>
          <w:szCs w:val="26"/>
          <w:lang w:val="uk-UA"/>
        </w:rPr>
        <w:t>(</w:t>
      </w:r>
      <w:r>
        <w:rPr>
          <w:rFonts w:cs="Times New Roman"/>
          <w:sz w:val="26"/>
          <w:szCs w:val="26"/>
          <w:lang w:val="uk-UA"/>
        </w:rPr>
        <w:t>на території закладу загальної середньої освіти №18</w:t>
      </w:r>
      <w:r w:rsidRPr="000B13A4">
        <w:rPr>
          <w:rFonts w:cs="Times New Roman"/>
          <w:sz w:val="26"/>
          <w:szCs w:val="26"/>
          <w:lang w:val="uk-UA"/>
        </w:rPr>
        <w:t xml:space="preserve">), типу </w:t>
      </w:r>
      <w:proofErr w:type="spellStart"/>
      <w:r w:rsidRPr="000B13A4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0B13A4">
        <w:rPr>
          <w:rFonts w:cs="Times New Roman"/>
          <w:sz w:val="26"/>
          <w:szCs w:val="26"/>
          <w:lang w:val="uk-UA"/>
        </w:rPr>
        <w:t xml:space="preserve"> (о</w:t>
      </w:r>
      <w:r>
        <w:rPr>
          <w:rFonts w:cs="Times New Roman"/>
          <w:sz w:val="26"/>
          <w:szCs w:val="26"/>
          <w:lang w:val="uk-UA"/>
        </w:rPr>
        <w:t>дно</w:t>
      </w:r>
      <w:r w:rsidRPr="000B13A4">
        <w:rPr>
          <w:rFonts w:cs="Times New Roman"/>
          <w:sz w:val="26"/>
          <w:szCs w:val="26"/>
          <w:lang w:val="uk-UA"/>
        </w:rPr>
        <w:t>сторонній), розміром 3х6 м.</w:t>
      </w:r>
    </w:p>
    <w:p w:rsidR="00172087" w:rsidRPr="000B13A4" w:rsidRDefault="00172087" w:rsidP="00172087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1.2.</w:t>
      </w:r>
      <w:r w:rsidRPr="000B13A4">
        <w:rPr>
          <w:rFonts w:cs="Times New Roman"/>
          <w:sz w:val="26"/>
          <w:szCs w:val="26"/>
          <w:lang w:val="uk-UA"/>
        </w:rPr>
        <w:tab/>
        <w:t>Забезпечити облік, зберігання і реалізацію демонтованого рекламного засобу відповідно до пункту 9 Правил.</w:t>
      </w:r>
    </w:p>
    <w:p w:rsidR="00172087" w:rsidRPr="000B13A4" w:rsidRDefault="00172087" w:rsidP="00172087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2.</w:t>
      </w:r>
      <w:r w:rsidRPr="000B13A4">
        <w:rPr>
          <w:rFonts w:cs="Times New Roman"/>
          <w:sz w:val="26"/>
          <w:szCs w:val="26"/>
          <w:lang w:val="uk-UA"/>
        </w:rPr>
        <w:tab/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172087" w:rsidRPr="000B13A4" w:rsidRDefault="00172087" w:rsidP="00172087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3.</w:t>
      </w:r>
      <w:r w:rsidRPr="000B13A4">
        <w:rPr>
          <w:rFonts w:cs="Times New Roman"/>
          <w:sz w:val="26"/>
          <w:szCs w:val="26"/>
          <w:lang w:val="uk-UA"/>
        </w:rPr>
        <w:tab/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172087" w:rsidRPr="000B13A4" w:rsidRDefault="00172087" w:rsidP="00172087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4.</w:t>
      </w:r>
      <w:r w:rsidRPr="000B13A4">
        <w:rPr>
          <w:rFonts w:cs="Times New Roman"/>
          <w:sz w:val="26"/>
          <w:szCs w:val="26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172087" w:rsidRPr="000B13A4" w:rsidRDefault="00172087" w:rsidP="00172087">
      <w:pPr>
        <w:rPr>
          <w:rFonts w:cs="Times New Roman"/>
          <w:sz w:val="26"/>
          <w:szCs w:val="26"/>
          <w:lang w:val="uk-UA"/>
        </w:rPr>
      </w:pPr>
    </w:p>
    <w:p w:rsidR="00172087" w:rsidRPr="000B13A4" w:rsidRDefault="00172087" w:rsidP="00172087">
      <w:pPr>
        <w:rPr>
          <w:rFonts w:cs="Times New Roman"/>
          <w:sz w:val="26"/>
          <w:szCs w:val="26"/>
          <w:lang w:val="uk-UA"/>
        </w:rPr>
      </w:pPr>
    </w:p>
    <w:p w:rsidR="007B165A" w:rsidRPr="00172087" w:rsidRDefault="00172087" w:rsidP="00172087">
      <w:pPr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Міський голова</w:t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  <w:bookmarkStart w:id="0" w:name="_GoBack"/>
      <w:bookmarkEnd w:id="0"/>
    </w:p>
    <w:sectPr w:rsidR="007B165A" w:rsidRPr="00172087" w:rsidSect="007B165A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6C" w:rsidRDefault="007E176C" w:rsidP="007B165A">
      <w:r>
        <w:separator/>
      </w:r>
    </w:p>
  </w:endnote>
  <w:endnote w:type="continuationSeparator" w:id="0">
    <w:p w:rsidR="007E176C" w:rsidRDefault="007E176C" w:rsidP="007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6C" w:rsidRDefault="007E176C" w:rsidP="007B165A">
      <w:r>
        <w:separator/>
      </w:r>
    </w:p>
  </w:footnote>
  <w:footnote w:type="continuationSeparator" w:id="0">
    <w:p w:rsidR="007E176C" w:rsidRDefault="007E176C" w:rsidP="007B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65A"/>
    <w:rsid w:val="00083108"/>
    <w:rsid w:val="001231D9"/>
    <w:rsid w:val="00172087"/>
    <w:rsid w:val="00265E55"/>
    <w:rsid w:val="004902F2"/>
    <w:rsid w:val="0052668E"/>
    <w:rsid w:val="006C2714"/>
    <w:rsid w:val="007B165A"/>
    <w:rsid w:val="007E176C"/>
    <w:rsid w:val="00AC1D75"/>
    <w:rsid w:val="00C13DFF"/>
    <w:rsid w:val="00C34101"/>
    <w:rsid w:val="00E565AD"/>
    <w:rsid w:val="00F01208"/>
    <w:rsid w:val="00F760A7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2FF78-4780-4636-8105-75DE4624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65A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165A"/>
    <w:rPr>
      <w:u w:val="single"/>
    </w:rPr>
  </w:style>
  <w:style w:type="table" w:customStyle="1" w:styleId="TableNormal">
    <w:name w:val="Table Normal"/>
    <w:rsid w:val="007B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B1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2021-11-08T07:05:00Z</cp:lastPrinted>
  <dcterms:created xsi:type="dcterms:W3CDTF">2021-11-06T12:29:00Z</dcterms:created>
  <dcterms:modified xsi:type="dcterms:W3CDTF">2021-11-11T15:10:00Z</dcterms:modified>
</cp:coreProperties>
</file>