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3D5158" w:rsidRDefault="003D5158">
      <w:pPr>
        <w:rPr>
          <w:rFonts w:cs="Times New Roman"/>
          <w:sz w:val="26"/>
          <w:szCs w:val="26"/>
          <w:lang w:val="uk-UA"/>
        </w:rPr>
      </w:pPr>
    </w:p>
    <w:p w:rsidR="003D5158" w:rsidRPr="003D5158" w:rsidRDefault="003D5158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AC1D75">
      <w:pPr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B165A" w:rsidRPr="003D5158" w:rsidRDefault="008274F8">
      <w:pPr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по вул.</w:t>
      </w:r>
      <w:r w:rsidR="00DC78B2">
        <w:rPr>
          <w:rFonts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Pr="003D5158">
        <w:rPr>
          <w:rFonts w:cs="Times New Roman"/>
          <w:sz w:val="26"/>
          <w:szCs w:val="26"/>
          <w:lang w:val="uk-UA"/>
        </w:rPr>
        <w:t>Журби (в’їзд д</w:t>
      </w:r>
      <w:r w:rsidR="004902F2" w:rsidRPr="003D5158">
        <w:rPr>
          <w:rFonts w:cs="Times New Roman"/>
          <w:sz w:val="26"/>
          <w:szCs w:val="26"/>
          <w:lang w:val="uk-UA"/>
        </w:rPr>
        <w:t xml:space="preserve">о с. </w:t>
      </w:r>
      <w:proofErr w:type="spellStart"/>
      <w:r w:rsidR="004902F2" w:rsidRPr="003D5158">
        <w:rPr>
          <w:rFonts w:cs="Times New Roman"/>
          <w:sz w:val="26"/>
          <w:szCs w:val="26"/>
          <w:lang w:val="uk-UA"/>
        </w:rPr>
        <w:t>Степанівк</w:t>
      </w:r>
      <w:r w:rsidR="003D5158">
        <w:rPr>
          <w:rFonts w:cs="Times New Roman"/>
          <w:sz w:val="26"/>
          <w:szCs w:val="26"/>
          <w:lang w:val="uk-UA"/>
        </w:rPr>
        <w:t>и</w:t>
      </w:r>
      <w:proofErr w:type="spellEnd"/>
      <w:r w:rsidR="004902F2" w:rsidRPr="003D5158">
        <w:rPr>
          <w:rFonts w:cs="Times New Roman"/>
          <w:sz w:val="26"/>
          <w:szCs w:val="26"/>
          <w:lang w:val="uk-UA"/>
        </w:rPr>
        <w:t>)</w:t>
      </w:r>
    </w:p>
    <w:p w:rsidR="007B165A" w:rsidRPr="003D5158" w:rsidRDefault="007B165A">
      <w:pPr>
        <w:jc w:val="both"/>
        <w:rPr>
          <w:rFonts w:cs="Times New Roman"/>
          <w:sz w:val="26"/>
          <w:szCs w:val="26"/>
          <w:lang w:val="uk-UA"/>
        </w:rPr>
      </w:pPr>
    </w:p>
    <w:p w:rsidR="007B165A" w:rsidRPr="003D5158" w:rsidRDefault="007B165A">
      <w:pPr>
        <w:jc w:val="both"/>
        <w:rPr>
          <w:rFonts w:cs="Times New Roman"/>
          <w:sz w:val="26"/>
          <w:szCs w:val="26"/>
          <w:lang w:val="uk-UA"/>
        </w:rPr>
      </w:pPr>
    </w:p>
    <w:p w:rsidR="007B165A" w:rsidRPr="003D5158" w:rsidRDefault="00AC1D75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 xml:space="preserve">З метою впорядкування розміщення об’єктів зовнішньої реклами в місті, </w:t>
      </w:r>
      <w:r w:rsidR="003D5158">
        <w:rPr>
          <w:rFonts w:cs="Times New Roman"/>
          <w:sz w:val="26"/>
          <w:szCs w:val="26"/>
          <w:lang w:val="uk-UA"/>
        </w:rPr>
        <w:t xml:space="preserve">                   </w:t>
      </w:r>
      <w:r w:rsidRPr="003D5158">
        <w:rPr>
          <w:rFonts w:cs="Times New Roman"/>
          <w:sz w:val="26"/>
          <w:szCs w:val="26"/>
          <w:lang w:val="uk-UA"/>
        </w:rPr>
        <w:t xml:space="preserve">у зв’язку із розміщенням зовнішньої реклами самовільно, відповідно до частини </w:t>
      </w:r>
      <w:r w:rsidR="003D5158">
        <w:rPr>
          <w:rFonts w:cs="Times New Roman"/>
          <w:sz w:val="26"/>
          <w:szCs w:val="26"/>
          <w:lang w:val="uk-UA"/>
        </w:rPr>
        <w:t>другої</w:t>
      </w:r>
      <w:r w:rsidRPr="003D5158">
        <w:rPr>
          <w:rFonts w:cs="Times New Roman"/>
          <w:sz w:val="26"/>
          <w:szCs w:val="26"/>
          <w:lang w:val="uk-UA"/>
        </w:rPr>
        <w:t xml:space="preserve"> статті 29 Положення про постійні комісії Херсонської міської ради </w:t>
      </w:r>
      <w:r w:rsidR="003D5158">
        <w:rPr>
          <w:rFonts w:cs="Times New Roman"/>
          <w:sz w:val="26"/>
          <w:szCs w:val="26"/>
          <w:lang w:val="uk-UA"/>
        </w:rPr>
        <w:t xml:space="preserve">                        </w:t>
      </w:r>
      <w:r w:rsidRPr="003D5158">
        <w:rPr>
          <w:rFonts w:cs="Times New Roman"/>
          <w:sz w:val="26"/>
          <w:szCs w:val="26"/>
          <w:lang w:val="uk-UA"/>
        </w:rPr>
        <w:t>VІІІ</w:t>
      </w:r>
      <w:r w:rsidR="003D5158">
        <w:rPr>
          <w:rFonts w:cs="Times New Roman"/>
          <w:sz w:val="26"/>
          <w:szCs w:val="26"/>
          <w:lang w:val="uk-UA"/>
        </w:rPr>
        <w:t xml:space="preserve"> </w:t>
      </w:r>
      <w:r w:rsidRPr="003D5158">
        <w:rPr>
          <w:rFonts w:cs="Times New Roman"/>
          <w:sz w:val="26"/>
          <w:szCs w:val="26"/>
          <w:lang w:val="uk-UA"/>
        </w:rPr>
        <w:t>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</w:t>
      </w:r>
      <w:r w:rsidR="003D5158">
        <w:rPr>
          <w:rFonts w:cs="Times New Roman"/>
          <w:sz w:val="26"/>
          <w:szCs w:val="26"/>
          <w:lang w:val="uk-UA"/>
        </w:rPr>
        <w:t xml:space="preserve"> </w:t>
      </w:r>
      <w:r w:rsidRPr="003D5158">
        <w:rPr>
          <w:rFonts w:cs="Times New Roman"/>
          <w:sz w:val="26"/>
          <w:szCs w:val="26"/>
          <w:lang w:val="uk-UA"/>
        </w:rPr>
        <w:t xml:space="preserve">20.10.2015 №369 (далі – Правила), керуючись підпунктом 13 пункту «а» статті 30 Закону України «Про місцеве самоврядування </w:t>
      </w:r>
      <w:r w:rsidR="003D5158">
        <w:rPr>
          <w:rFonts w:cs="Times New Roman"/>
          <w:sz w:val="26"/>
          <w:szCs w:val="26"/>
          <w:lang w:val="uk-UA"/>
        </w:rPr>
        <w:t xml:space="preserve">                </w:t>
      </w:r>
      <w:r w:rsidRPr="003D5158">
        <w:rPr>
          <w:rFonts w:cs="Times New Roman"/>
          <w:sz w:val="26"/>
          <w:szCs w:val="26"/>
          <w:lang w:val="uk-UA"/>
        </w:rPr>
        <w:t>в</w:t>
      </w:r>
      <w:r w:rsidR="003D5158">
        <w:rPr>
          <w:rFonts w:cs="Times New Roman"/>
          <w:sz w:val="26"/>
          <w:szCs w:val="26"/>
          <w:lang w:val="uk-UA"/>
        </w:rPr>
        <w:t xml:space="preserve"> </w:t>
      </w:r>
      <w:r w:rsidRPr="003D5158">
        <w:rPr>
          <w:rFonts w:cs="Times New Roman"/>
          <w:sz w:val="26"/>
          <w:szCs w:val="26"/>
          <w:lang w:val="uk-UA"/>
        </w:rPr>
        <w:t xml:space="preserve">Україні», виконавчий комітет міської ради </w:t>
      </w: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AC1D75">
      <w:pPr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В И Р І Ш И В:</w:t>
      </w:r>
    </w:p>
    <w:p w:rsidR="007B165A" w:rsidRPr="003D5158" w:rsidRDefault="007B165A">
      <w:pPr>
        <w:rPr>
          <w:rFonts w:cs="Times New Roman"/>
          <w:sz w:val="26"/>
          <w:szCs w:val="26"/>
          <w:lang w:val="uk-UA"/>
        </w:rPr>
      </w:pPr>
    </w:p>
    <w:p w:rsidR="008274F8" w:rsidRPr="003D5158" w:rsidRDefault="003D5158" w:rsidP="003D5158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1.</w:t>
      </w:r>
      <w:r>
        <w:rPr>
          <w:rFonts w:cs="Times New Roman"/>
          <w:sz w:val="26"/>
          <w:szCs w:val="26"/>
          <w:lang w:val="uk-UA"/>
        </w:rPr>
        <w:tab/>
      </w:r>
      <w:r w:rsidR="008274F8" w:rsidRPr="003D5158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</w:t>
      </w:r>
      <w:r>
        <w:rPr>
          <w:rFonts w:cs="Times New Roman"/>
          <w:sz w:val="26"/>
          <w:szCs w:val="26"/>
          <w:lang w:val="uk-UA"/>
        </w:rPr>
        <w:t xml:space="preserve"> виконавчого комітету Херсонської міської ради</w:t>
      </w:r>
      <w:r w:rsidR="008274F8" w:rsidRPr="003D5158">
        <w:rPr>
          <w:rFonts w:cs="Times New Roman"/>
          <w:sz w:val="26"/>
          <w:szCs w:val="26"/>
          <w:lang w:val="uk-UA"/>
        </w:rPr>
        <w:t>, відповідно до Порядку демонтажу, визначеного пунктом 8.2 Правил:</w:t>
      </w:r>
    </w:p>
    <w:p w:rsidR="008274F8" w:rsidRPr="003D5158" w:rsidRDefault="008274F8" w:rsidP="003D515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1</w:t>
      </w:r>
      <w:r w:rsidR="003D5158">
        <w:rPr>
          <w:rFonts w:cs="Times New Roman"/>
          <w:sz w:val="26"/>
          <w:szCs w:val="26"/>
          <w:lang w:val="uk-UA"/>
        </w:rPr>
        <w:t>.1.</w:t>
      </w:r>
      <w:r w:rsid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>Демонтувати самовільно розташований рекламний засіб, власник якого невідомий та котрий підлягає демонтажу, по вул.</w:t>
      </w:r>
      <w:r w:rsidR="003D5158">
        <w:rPr>
          <w:rFonts w:cs="Times New Roman"/>
          <w:sz w:val="26"/>
          <w:szCs w:val="26"/>
          <w:lang w:val="uk-UA"/>
        </w:rPr>
        <w:t xml:space="preserve"> </w:t>
      </w:r>
      <w:r w:rsidRPr="003D5158">
        <w:rPr>
          <w:rFonts w:cs="Times New Roman"/>
          <w:sz w:val="26"/>
          <w:szCs w:val="26"/>
          <w:lang w:val="uk-UA"/>
        </w:rPr>
        <w:t xml:space="preserve">Журби (в’їзд до с. </w:t>
      </w:r>
      <w:proofErr w:type="spellStart"/>
      <w:r w:rsidRPr="003D5158">
        <w:rPr>
          <w:rFonts w:cs="Times New Roman"/>
          <w:sz w:val="26"/>
          <w:szCs w:val="26"/>
          <w:lang w:val="uk-UA"/>
        </w:rPr>
        <w:t>Степанівк</w:t>
      </w:r>
      <w:r w:rsidR="003D5158">
        <w:rPr>
          <w:rFonts w:cs="Times New Roman"/>
          <w:sz w:val="26"/>
          <w:szCs w:val="26"/>
          <w:lang w:val="uk-UA"/>
        </w:rPr>
        <w:t>и</w:t>
      </w:r>
      <w:proofErr w:type="spellEnd"/>
      <w:r w:rsidRPr="003D5158">
        <w:rPr>
          <w:rFonts w:cs="Times New Roman"/>
          <w:sz w:val="26"/>
          <w:szCs w:val="26"/>
          <w:lang w:val="uk-UA"/>
        </w:rPr>
        <w:t xml:space="preserve">), типу </w:t>
      </w:r>
      <w:proofErr w:type="spellStart"/>
      <w:r w:rsidRPr="003D5158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3D5158">
        <w:rPr>
          <w:rFonts w:cs="Times New Roman"/>
          <w:sz w:val="26"/>
          <w:szCs w:val="26"/>
          <w:lang w:val="uk-UA"/>
        </w:rPr>
        <w:t xml:space="preserve"> (односторонній), розміром 3х6</w:t>
      </w:r>
      <w:r w:rsidR="003D5158">
        <w:rPr>
          <w:rFonts w:cs="Times New Roman"/>
          <w:sz w:val="26"/>
          <w:szCs w:val="26"/>
          <w:lang w:val="uk-UA"/>
        </w:rPr>
        <w:t xml:space="preserve"> м</w:t>
      </w:r>
      <w:r w:rsidRPr="003D5158">
        <w:rPr>
          <w:rFonts w:cs="Times New Roman"/>
          <w:sz w:val="26"/>
          <w:szCs w:val="26"/>
          <w:lang w:val="uk-UA"/>
        </w:rPr>
        <w:t>.</w:t>
      </w:r>
    </w:p>
    <w:p w:rsidR="007B165A" w:rsidRPr="003D5158" w:rsidRDefault="008274F8" w:rsidP="003D515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1</w:t>
      </w:r>
      <w:r w:rsidR="00AC1D75" w:rsidRPr="003D5158">
        <w:rPr>
          <w:rFonts w:cs="Times New Roman"/>
          <w:sz w:val="26"/>
          <w:szCs w:val="26"/>
          <w:lang w:val="uk-UA"/>
        </w:rPr>
        <w:t>.2.</w:t>
      </w:r>
      <w:r w:rsidR="003D5158">
        <w:rPr>
          <w:rFonts w:cs="Times New Roman"/>
          <w:sz w:val="26"/>
          <w:szCs w:val="26"/>
          <w:lang w:val="uk-UA"/>
        </w:rPr>
        <w:tab/>
      </w:r>
      <w:r w:rsidR="00AC1D75" w:rsidRPr="003D5158">
        <w:rPr>
          <w:rFonts w:cs="Times New Roman"/>
          <w:sz w:val="26"/>
          <w:szCs w:val="26"/>
          <w:lang w:val="uk-UA"/>
        </w:rPr>
        <w:t>Забезпечити облік, зберігання і реалізацію демонтованого рекламного засобу</w:t>
      </w:r>
      <w:r w:rsidR="003D5158">
        <w:rPr>
          <w:rFonts w:cs="Times New Roman"/>
          <w:sz w:val="26"/>
          <w:szCs w:val="26"/>
          <w:lang w:val="uk-UA"/>
        </w:rPr>
        <w:t xml:space="preserve"> відповідно до пункту 9 Правил.</w:t>
      </w:r>
    </w:p>
    <w:p w:rsidR="007B165A" w:rsidRPr="003D5158" w:rsidRDefault="008274F8" w:rsidP="003D5158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2</w:t>
      </w:r>
      <w:r w:rsidR="00AC1D75" w:rsidRPr="003D5158">
        <w:rPr>
          <w:rFonts w:cs="Times New Roman"/>
          <w:sz w:val="26"/>
          <w:szCs w:val="26"/>
          <w:lang w:val="uk-UA"/>
        </w:rPr>
        <w:t>.</w:t>
      </w:r>
      <w:r w:rsidR="003D5158">
        <w:rPr>
          <w:rFonts w:cs="Times New Roman"/>
          <w:sz w:val="26"/>
          <w:szCs w:val="26"/>
          <w:lang w:val="uk-UA"/>
        </w:rPr>
        <w:tab/>
      </w:r>
      <w:r w:rsidR="00AC1D75" w:rsidRPr="003D5158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3D5158" w:rsidRDefault="008274F8" w:rsidP="003D5158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3</w:t>
      </w:r>
      <w:r w:rsidR="003D5158">
        <w:rPr>
          <w:rFonts w:cs="Times New Roman"/>
          <w:sz w:val="26"/>
          <w:szCs w:val="26"/>
          <w:lang w:val="uk-UA"/>
        </w:rPr>
        <w:t>.</w:t>
      </w:r>
      <w:r w:rsidR="003D5158">
        <w:rPr>
          <w:rFonts w:cs="Times New Roman"/>
          <w:sz w:val="26"/>
          <w:szCs w:val="26"/>
          <w:lang w:val="uk-UA"/>
        </w:rPr>
        <w:tab/>
      </w:r>
      <w:r w:rsidR="00AC1D75" w:rsidRPr="003D5158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</w:t>
      </w:r>
      <w:r w:rsidR="003D5158">
        <w:rPr>
          <w:rFonts w:cs="Times New Roman"/>
          <w:sz w:val="26"/>
          <w:szCs w:val="26"/>
          <w:lang w:val="uk-UA"/>
        </w:rPr>
        <w:t xml:space="preserve"> виконавчого комітету Херсонської міської ради </w:t>
      </w:r>
      <w:r w:rsidR="00AC1D75" w:rsidRPr="003D5158">
        <w:rPr>
          <w:rFonts w:cs="Times New Roman"/>
          <w:sz w:val="26"/>
          <w:szCs w:val="26"/>
          <w:lang w:val="uk-UA"/>
        </w:rPr>
        <w:t>ЛИПОВЦ</w:t>
      </w:r>
      <w:r w:rsidR="003D5158">
        <w:rPr>
          <w:rFonts w:cs="Times New Roman"/>
          <w:sz w:val="26"/>
          <w:szCs w:val="26"/>
          <w:lang w:val="uk-UA"/>
        </w:rPr>
        <w:t>Я О.</w:t>
      </w:r>
    </w:p>
    <w:p w:rsidR="007B165A" w:rsidRPr="003D5158" w:rsidRDefault="008274F8" w:rsidP="003D5158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4</w:t>
      </w:r>
      <w:r w:rsidR="00AC1D75" w:rsidRPr="003D5158">
        <w:rPr>
          <w:rFonts w:cs="Times New Roman"/>
          <w:sz w:val="26"/>
          <w:szCs w:val="26"/>
          <w:lang w:val="uk-UA"/>
        </w:rPr>
        <w:t>.</w:t>
      </w:r>
      <w:r w:rsidR="003D5158">
        <w:rPr>
          <w:rFonts w:cs="Times New Roman"/>
          <w:sz w:val="26"/>
          <w:szCs w:val="26"/>
          <w:lang w:val="uk-UA"/>
        </w:rPr>
        <w:tab/>
      </w:r>
      <w:r w:rsidR="00AC1D75" w:rsidRPr="003D5158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4902F2" w:rsidRDefault="004902F2">
      <w:pPr>
        <w:rPr>
          <w:rFonts w:cs="Times New Roman"/>
          <w:sz w:val="26"/>
          <w:szCs w:val="26"/>
          <w:lang w:val="uk-UA"/>
        </w:rPr>
      </w:pPr>
    </w:p>
    <w:p w:rsidR="003D5158" w:rsidRDefault="003D5158">
      <w:pPr>
        <w:rPr>
          <w:rFonts w:cs="Times New Roman"/>
          <w:sz w:val="26"/>
          <w:szCs w:val="26"/>
          <w:lang w:val="uk-UA"/>
        </w:rPr>
      </w:pPr>
    </w:p>
    <w:p w:rsidR="003D5158" w:rsidRPr="003D5158" w:rsidRDefault="003D5158">
      <w:pPr>
        <w:rPr>
          <w:rFonts w:cs="Times New Roman"/>
          <w:sz w:val="26"/>
          <w:szCs w:val="26"/>
          <w:lang w:val="uk-UA"/>
        </w:rPr>
      </w:pPr>
    </w:p>
    <w:p w:rsidR="007B165A" w:rsidRPr="003D5158" w:rsidRDefault="00AC1D75">
      <w:pPr>
        <w:rPr>
          <w:rFonts w:cs="Times New Roman"/>
          <w:sz w:val="26"/>
          <w:szCs w:val="26"/>
          <w:lang w:val="uk-UA"/>
        </w:rPr>
      </w:pPr>
      <w:r w:rsidRPr="003D5158">
        <w:rPr>
          <w:rFonts w:cs="Times New Roman"/>
          <w:sz w:val="26"/>
          <w:szCs w:val="26"/>
          <w:lang w:val="uk-UA"/>
        </w:rPr>
        <w:t>Міський голова</w:t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</w:r>
      <w:r w:rsidRPr="003D5158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3D5158" w:rsidSect="007B165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34" w:rsidRDefault="00647E34" w:rsidP="007B165A">
      <w:r>
        <w:separator/>
      </w:r>
    </w:p>
  </w:endnote>
  <w:endnote w:type="continuationSeparator" w:id="0">
    <w:p w:rsidR="00647E34" w:rsidRDefault="00647E34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34" w:rsidRDefault="00647E34" w:rsidP="007B165A">
      <w:r>
        <w:separator/>
      </w:r>
    </w:p>
  </w:footnote>
  <w:footnote w:type="continuationSeparator" w:id="0">
    <w:p w:rsidR="00647E34" w:rsidRDefault="00647E34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1231D9"/>
    <w:rsid w:val="00265E55"/>
    <w:rsid w:val="003D5158"/>
    <w:rsid w:val="004902F2"/>
    <w:rsid w:val="00647E34"/>
    <w:rsid w:val="006C2714"/>
    <w:rsid w:val="007B165A"/>
    <w:rsid w:val="008274F8"/>
    <w:rsid w:val="00AC1D75"/>
    <w:rsid w:val="00C85B08"/>
    <w:rsid w:val="00DC78B2"/>
    <w:rsid w:val="00E41361"/>
    <w:rsid w:val="00F7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6649D-9F48-49F0-B0E7-C8E9846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2021-11-06T12:29:00Z</dcterms:created>
  <dcterms:modified xsi:type="dcterms:W3CDTF">2021-11-11T14:58:00Z</dcterms:modified>
</cp:coreProperties>
</file>