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87A" w:rsidRPr="0084487A" w:rsidRDefault="0084487A" w:rsidP="0084487A">
      <w:pPr>
        <w:keepNext/>
        <w:outlineLvl w:val="0"/>
        <w:rPr>
          <w:b/>
          <w:bCs/>
          <w:sz w:val="28"/>
          <w:szCs w:val="28"/>
          <w:lang w:val="uk-UA"/>
        </w:rPr>
      </w:pPr>
      <w:r w:rsidRPr="0084487A">
        <w:rPr>
          <w:b/>
          <w:bCs/>
          <w:noProof/>
          <w:sz w:val="28"/>
          <w:szCs w:val="28"/>
        </w:rPr>
        <w:drawing>
          <wp:anchor distT="36195" distB="36195" distL="6401435" distR="6401435" simplePos="0" relativeHeight="251659264" behindDoc="0" locked="0" layoutInCell="1" allowOverlap="1">
            <wp:simplePos x="0" y="0"/>
            <wp:positionH relativeFrom="page">
              <wp:posOffset>3771900</wp:posOffset>
            </wp:positionH>
            <wp:positionV relativeFrom="paragraph">
              <wp:posOffset>-342900</wp:posOffset>
            </wp:positionV>
            <wp:extent cx="533400" cy="638175"/>
            <wp:effectExtent l="19050" t="19050" r="19050" b="28575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" contrast="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487A" w:rsidRDefault="0084487A" w:rsidP="0084487A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84487A">
        <w:rPr>
          <w:b/>
          <w:bCs/>
          <w:sz w:val="28"/>
          <w:szCs w:val="28"/>
          <w:lang w:val="uk-UA"/>
        </w:rPr>
        <w:t>Х Е Р С О Н С Ь К А  М І С Ь К А  Р А Д А</w:t>
      </w:r>
    </w:p>
    <w:p w:rsidR="0084487A" w:rsidRPr="0084487A" w:rsidRDefault="0084487A" w:rsidP="0084487A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</w:p>
    <w:p w:rsidR="0084487A" w:rsidRDefault="0084487A" w:rsidP="0084487A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84487A">
        <w:rPr>
          <w:b/>
          <w:bCs/>
          <w:sz w:val="28"/>
          <w:szCs w:val="28"/>
          <w:lang w:val="uk-UA"/>
        </w:rPr>
        <w:t>РОЗПОРЯДЖЕННЯ</w:t>
      </w:r>
    </w:p>
    <w:p w:rsidR="0084487A" w:rsidRPr="0084487A" w:rsidRDefault="0084487A" w:rsidP="0084487A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</w:p>
    <w:p w:rsidR="0084487A" w:rsidRPr="0084487A" w:rsidRDefault="0084487A" w:rsidP="0084487A">
      <w:pPr>
        <w:keepNext/>
        <w:jc w:val="center"/>
        <w:outlineLvl w:val="1"/>
        <w:rPr>
          <w:b/>
          <w:sz w:val="28"/>
          <w:szCs w:val="28"/>
          <w:lang w:val="uk-UA"/>
        </w:rPr>
      </w:pPr>
      <w:r w:rsidRPr="0084487A">
        <w:rPr>
          <w:b/>
          <w:sz w:val="28"/>
          <w:szCs w:val="28"/>
          <w:lang w:val="uk-UA"/>
        </w:rPr>
        <w:t>міського голови</w:t>
      </w:r>
    </w:p>
    <w:p w:rsidR="0084487A" w:rsidRPr="0084487A" w:rsidRDefault="0084487A" w:rsidP="0084487A">
      <w:pPr>
        <w:ind w:left="3969"/>
        <w:rPr>
          <w:sz w:val="28"/>
          <w:szCs w:val="28"/>
          <w:lang w:val="uk-UA"/>
        </w:rPr>
      </w:pPr>
    </w:p>
    <w:p w:rsidR="0084487A" w:rsidRPr="0084487A" w:rsidRDefault="0084487A" w:rsidP="0084487A">
      <w:pPr>
        <w:ind w:left="3969"/>
        <w:rPr>
          <w:sz w:val="28"/>
          <w:szCs w:val="28"/>
          <w:lang w:val="uk-UA"/>
        </w:rPr>
      </w:pPr>
    </w:p>
    <w:p w:rsidR="00D167EF" w:rsidRDefault="0084487A" w:rsidP="008448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</w:t>
      </w:r>
      <w:r w:rsidRPr="0084487A">
        <w:rPr>
          <w:sz w:val="28"/>
          <w:szCs w:val="28"/>
          <w:lang w:val="uk-UA"/>
        </w:rPr>
        <w:t xml:space="preserve">.12.2021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№ 474</w:t>
      </w:r>
      <w:r w:rsidRPr="0084487A">
        <w:rPr>
          <w:sz w:val="28"/>
          <w:szCs w:val="28"/>
          <w:lang w:val="uk-UA"/>
        </w:rPr>
        <w:t xml:space="preserve"> р </w:t>
      </w:r>
    </w:p>
    <w:p w:rsidR="00D167EF" w:rsidRPr="00830116" w:rsidRDefault="00D167EF" w:rsidP="00D167EF">
      <w:pPr>
        <w:outlineLvl w:val="0"/>
        <w:rPr>
          <w:sz w:val="28"/>
          <w:szCs w:val="28"/>
          <w:lang w:val="uk-UA"/>
        </w:rPr>
      </w:pPr>
      <w:r w:rsidRPr="00420DC0">
        <w:rPr>
          <w:sz w:val="28"/>
          <w:szCs w:val="28"/>
        </w:rPr>
        <w:t xml:space="preserve">Про </w:t>
      </w:r>
      <w:proofErr w:type="spellStart"/>
      <w:r w:rsidRPr="00420DC0">
        <w:rPr>
          <w:sz w:val="28"/>
          <w:szCs w:val="28"/>
        </w:rPr>
        <w:t>забезпечення</w:t>
      </w:r>
      <w:proofErr w:type="spellEnd"/>
      <w:r w:rsidRPr="00420DC0">
        <w:rPr>
          <w:sz w:val="28"/>
          <w:szCs w:val="28"/>
        </w:rPr>
        <w:t xml:space="preserve"> </w:t>
      </w:r>
      <w:proofErr w:type="spellStart"/>
      <w:r w:rsidRPr="00420DC0">
        <w:rPr>
          <w:sz w:val="28"/>
          <w:szCs w:val="28"/>
        </w:rPr>
        <w:t>публічної</w:t>
      </w:r>
      <w:proofErr w:type="spellEnd"/>
      <w:r w:rsidRPr="00466661">
        <w:rPr>
          <w:sz w:val="28"/>
          <w:szCs w:val="28"/>
        </w:rPr>
        <w:t xml:space="preserve"> </w:t>
      </w:r>
      <w:proofErr w:type="spellStart"/>
      <w:r w:rsidRPr="00420DC0">
        <w:rPr>
          <w:sz w:val="28"/>
          <w:szCs w:val="28"/>
        </w:rPr>
        <w:t>безпеки</w:t>
      </w:r>
      <w:proofErr w:type="spellEnd"/>
      <w:r w:rsidRPr="00420DC0">
        <w:rPr>
          <w:sz w:val="28"/>
          <w:szCs w:val="28"/>
        </w:rPr>
        <w:t xml:space="preserve"> </w:t>
      </w:r>
    </w:p>
    <w:p w:rsidR="00D167EF" w:rsidRDefault="00D167EF" w:rsidP="00D167EF">
      <w:pPr>
        <w:outlineLvl w:val="0"/>
        <w:rPr>
          <w:sz w:val="28"/>
          <w:szCs w:val="28"/>
          <w:lang w:val="uk-UA"/>
        </w:rPr>
      </w:pPr>
      <w:r w:rsidRPr="00D167EF">
        <w:rPr>
          <w:sz w:val="28"/>
          <w:szCs w:val="28"/>
          <w:lang w:val="uk-UA"/>
        </w:rPr>
        <w:t xml:space="preserve">і порядку </w:t>
      </w:r>
      <w:r w:rsidR="00AE6560">
        <w:rPr>
          <w:sz w:val="28"/>
          <w:szCs w:val="28"/>
          <w:lang w:val="uk-UA"/>
        </w:rPr>
        <w:t>під час святкування Нового року</w:t>
      </w:r>
    </w:p>
    <w:p w:rsidR="00D167EF" w:rsidRPr="00420DC0" w:rsidRDefault="00D167EF" w:rsidP="00D167EF">
      <w:pPr>
        <w:ind w:firstLine="709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D167EF" w:rsidRDefault="00D167EF" w:rsidP="00D167E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забезпечення публічної безпеки  і порядку в м. Херсоні, під 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 xml:space="preserve">час </w:t>
      </w:r>
      <w:r w:rsidR="00AE6560">
        <w:rPr>
          <w:sz w:val="28"/>
          <w:szCs w:val="28"/>
          <w:lang w:val="uk-UA"/>
        </w:rPr>
        <w:t>святкування</w:t>
      </w:r>
      <w:r w:rsidRPr="004667FA">
        <w:rPr>
          <w:sz w:val="28"/>
          <w:szCs w:val="28"/>
          <w:lang w:val="uk-UA"/>
        </w:rPr>
        <w:t xml:space="preserve"> Нового року</w:t>
      </w:r>
      <w:r>
        <w:rPr>
          <w:sz w:val="28"/>
          <w:szCs w:val="28"/>
          <w:lang w:val="uk-UA"/>
        </w:rPr>
        <w:t>,  керуючись пунктом 20 частини четвертої статті 42 Закону України «Про місцеве самоврядування в Україні»:</w:t>
      </w:r>
    </w:p>
    <w:p w:rsidR="00D167EF" w:rsidRDefault="00D167EF" w:rsidP="00D167EF">
      <w:pPr>
        <w:ind w:firstLine="709"/>
        <w:jc w:val="both"/>
        <w:rPr>
          <w:sz w:val="28"/>
          <w:szCs w:val="28"/>
          <w:lang w:val="uk-UA"/>
        </w:rPr>
      </w:pPr>
      <w:r w:rsidRPr="00830116">
        <w:rPr>
          <w:sz w:val="28"/>
          <w:szCs w:val="28"/>
          <w:lang w:val="uk-UA"/>
        </w:rPr>
        <w:t>1. Управлінню патрульної поліції в Херсонській області Департаменту патрульної поліції  Національної поліції України (ДРОНГАЛЬ К.)</w:t>
      </w:r>
      <w:r>
        <w:rPr>
          <w:sz w:val="26"/>
          <w:szCs w:val="26"/>
          <w:lang w:val="uk-UA"/>
        </w:rPr>
        <w:t xml:space="preserve"> </w:t>
      </w:r>
      <w:r w:rsidRPr="00420DC0">
        <w:rPr>
          <w:sz w:val="28"/>
          <w:szCs w:val="28"/>
          <w:lang w:val="uk-UA"/>
        </w:rPr>
        <w:t>забезпечити публічну безпеку і порядок</w:t>
      </w:r>
      <w:r>
        <w:rPr>
          <w:sz w:val="28"/>
          <w:szCs w:val="28"/>
          <w:lang w:val="uk-UA"/>
        </w:rPr>
        <w:t xml:space="preserve"> </w:t>
      </w:r>
      <w:r w:rsidRPr="00420DC0">
        <w:rPr>
          <w:sz w:val="28"/>
          <w:szCs w:val="28"/>
          <w:lang w:val="uk-UA"/>
        </w:rPr>
        <w:t xml:space="preserve">під час проведення заходу </w:t>
      </w:r>
      <w:r>
        <w:rPr>
          <w:sz w:val="28"/>
          <w:szCs w:val="28"/>
          <w:lang w:val="uk-UA"/>
        </w:rPr>
        <w:t xml:space="preserve">та </w:t>
      </w:r>
      <w:r w:rsidRPr="00420DC0">
        <w:rPr>
          <w:sz w:val="28"/>
          <w:szCs w:val="28"/>
          <w:lang w:val="uk-UA"/>
        </w:rPr>
        <w:t>перекрити рух транспорту</w:t>
      </w:r>
      <w:r>
        <w:rPr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крім руху міського електричного транспорту)</w:t>
      </w:r>
      <w:r w:rsidRPr="004667FA">
        <w:rPr>
          <w:sz w:val="28"/>
          <w:szCs w:val="28"/>
          <w:lang w:val="uk-UA"/>
        </w:rPr>
        <w:t xml:space="preserve"> по </w:t>
      </w:r>
      <w:proofErr w:type="spellStart"/>
      <w:r w:rsidRPr="004667FA">
        <w:rPr>
          <w:sz w:val="28"/>
          <w:szCs w:val="28"/>
          <w:lang w:val="uk-UA"/>
        </w:rPr>
        <w:t>вул.Перекопській</w:t>
      </w:r>
      <w:proofErr w:type="spellEnd"/>
      <w:r w:rsidRPr="004667FA">
        <w:rPr>
          <w:sz w:val="28"/>
          <w:szCs w:val="28"/>
          <w:lang w:val="uk-UA"/>
        </w:rPr>
        <w:t xml:space="preserve"> (від </w:t>
      </w:r>
      <w:proofErr w:type="spellStart"/>
      <w:r w:rsidR="006970B6">
        <w:rPr>
          <w:sz w:val="28"/>
          <w:szCs w:val="28"/>
          <w:lang w:val="uk-UA"/>
        </w:rPr>
        <w:t>пров</w:t>
      </w:r>
      <w:proofErr w:type="spellEnd"/>
      <w:r w:rsidR="006970B6">
        <w:rPr>
          <w:sz w:val="28"/>
          <w:szCs w:val="28"/>
          <w:lang w:val="uk-UA"/>
        </w:rPr>
        <w:t>. Військового</w:t>
      </w:r>
      <w:r w:rsidRPr="004667FA">
        <w:rPr>
          <w:sz w:val="28"/>
          <w:szCs w:val="28"/>
          <w:lang w:val="uk-UA"/>
        </w:rPr>
        <w:t xml:space="preserve"> до вул. Дружби) та по вул. Пестеля </w:t>
      </w:r>
      <w:r>
        <w:rPr>
          <w:sz w:val="28"/>
          <w:szCs w:val="28"/>
          <w:lang w:val="uk-UA"/>
        </w:rPr>
        <w:t xml:space="preserve"> </w:t>
      </w:r>
      <w:r w:rsidR="006970B6">
        <w:rPr>
          <w:sz w:val="28"/>
          <w:szCs w:val="28"/>
          <w:lang w:val="uk-UA"/>
        </w:rPr>
        <w:t xml:space="preserve">                                       </w:t>
      </w:r>
      <w:r w:rsidRPr="004667FA">
        <w:rPr>
          <w:sz w:val="28"/>
          <w:szCs w:val="28"/>
          <w:lang w:val="uk-UA"/>
        </w:rPr>
        <w:t>(від 295</w:t>
      </w:r>
      <w:r w:rsidR="00AE6560">
        <w:rPr>
          <w:sz w:val="28"/>
          <w:szCs w:val="28"/>
          <w:lang w:val="uk-UA"/>
        </w:rPr>
        <w:t>-ої Херсонської с</w:t>
      </w:r>
      <w:r w:rsidRPr="004667FA">
        <w:rPr>
          <w:sz w:val="28"/>
          <w:szCs w:val="28"/>
          <w:lang w:val="uk-UA"/>
        </w:rPr>
        <w:t>трілец</w:t>
      </w:r>
      <w:r w:rsidR="00AE6560">
        <w:rPr>
          <w:sz w:val="28"/>
          <w:szCs w:val="28"/>
          <w:lang w:val="uk-UA"/>
        </w:rPr>
        <w:t>ької д</w:t>
      </w:r>
      <w:r>
        <w:rPr>
          <w:sz w:val="28"/>
          <w:szCs w:val="28"/>
          <w:lang w:val="uk-UA"/>
        </w:rPr>
        <w:t>ивізії до ККЗ «Ювілейний»</w:t>
      </w:r>
      <w:r w:rsidR="006970B6">
        <w:rPr>
          <w:sz w:val="28"/>
          <w:szCs w:val="28"/>
          <w:lang w:val="uk-UA"/>
        </w:rPr>
        <w:t>) з 20.00</w:t>
      </w:r>
      <w:r w:rsidR="00AE6560">
        <w:rPr>
          <w:sz w:val="28"/>
          <w:szCs w:val="28"/>
          <w:lang w:val="uk-UA"/>
        </w:rPr>
        <w:t xml:space="preserve"> 31.01.2021 д</w:t>
      </w:r>
      <w:r w:rsidRPr="004667FA">
        <w:rPr>
          <w:sz w:val="28"/>
          <w:szCs w:val="28"/>
          <w:lang w:val="uk-UA"/>
        </w:rPr>
        <w:t xml:space="preserve">о </w:t>
      </w:r>
      <w:r w:rsidR="006970B6">
        <w:rPr>
          <w:sz w:val="28"/>
          <w:szCs w:val="28"/>
          <w:lang w:val="uk-UA"/>
        </w:rPr>
        <w:t>04.00</w:t>
      </w:r>
      <w:r w:rsidRPr="004667FA">
        <w:rPr>
          <w:sz w:val="28"/>
          <w:szCs w:val="28"/>
          <w:lang w:val="uk-UA"/>
        </w:rPr>
        <w:t xml:space="preserve"> 01.01.2022</w:t>
      </w:r>
      <w:r>
        <w:rPr>
          <w:sz w:val="28"/>
          <w:szCs w:val="28"/>
          <w:lang w:val="uk-UA"/>
        </w:rPr>
        <w:t>.</w:t>
      </w:r>
    </w:p>
    <w:p w:rsidR="00D167EF" w:rsidRPr="00F91F6C" w:rsidRDefault="00F91F6C" w:rsidP="00F91F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167EF" w:rsidRPr="00830116">
        <w:rPr>
          <w:sz w:val="28"/>
          <w:szCs w:val="28"/>
          <w:lang w:val="uk-UA"/>
        </w:rPr>
        <w:t xml:space="preserve">2. </w:t>
      </w:r>
      <w:r w:rsidR="00D167EF" w:rsidRPr="009E4F88">
        <w:rPr>
          <w:sz w:val="28"/>
          <w:szCs w:val="28"/>
          <w:lang w:val="uk-UA"/>
        </w:rPr>
        <w:t xml:space="preserve">Херсонському </w:t>
      </w:r>
      <w:r>
        <w:rPr>
          <w:sz w:val="28"/>
          <w:szCs w:val="28"/>
          <w:lang w:val="uk-UA"/>
        </w:rPr>
        <w:t>районному</w:t>
      </w:r>
      <w:r w:rsidRPr="00F91F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управлінню</w:t>
      </w:r>
      <w:r w:rsidR="00D167EF" w:rsidRPr="009E4F88">
        <w:rPr>
          <w:bCs/>
          <w:color w:val="000000"/>
          <w:sz w:val="28"/>
          <w:szCs w:val="28"/>
          <w:lang w:val="uk-UA"/>
        </w:rPr>
        <w:t xml:space="preserve"> поліції</w:t>
      </w:r>
      <w:r w:rsidR="00D167EF" w:rsidRPr="009E4F88">
        <w:rPr>
          <w:color w:val="000000"/>
          <w:sz w:val="28"/>
          <w:szCs w:val="28"/>
          <w:lang w:val="uk-UA"/>
        </w:rPr>
        <w:t xml:space="preserve"> </w:t>
      </w:r>
      <w:r w:rsidR="00D167EF" w:rsidRPr="009E4F88">
        <w:rPr>
          <w:bCs/>
          <w:color w:val="000000"/>
          <w:sz w:val="28"/>
          <w:szCs w:val="28"/>
          <w:lang w:val="uk-UA"/>
        </w:rPr>
        <w:t>Головного управління Національної поліції в Херсонській області</w:t>
      </w:r>
      <w:r w:rsidR="00D167EF">
        <w:rPr>
          <w:color w:val="000000"/>
          <w:sz w:val="28"/>
          <w:szCs w:val="28"/>
          <w:lang w:val="uk-UA"/>
        </w:rPr>
        <w:t xml:space="preserve"> (ГОВОРУН</w:t>
      </w:r>
      <w:r w:rsidR="00D167EF" w:rsidRPr="009E4F88">
        <w:rPr>
          <w:color w:val="000000"/>
          <w:sz w:val="28"/>
          <w:szCs w:val="28"/>
          <w:lang w:val="uk-UA"/>
        </w:rPr>
        <w:t xml:space="preserve"> О.) </w:t>
      </w:r>
      <w:r w:rsidR="00D167EF" w:rsidRPr="009E4F88">
        <w:rPr>
          <w:color w:val="000000"/>
          <w:sz w:val="28"/>
          <w:szCs w:val="28"/>
          <w:lang w:val="uk-UA"/>
        </w:rPr>
        <w:lastRenderedPageBreak/>
        <w:t xml:space="preserve">та </w:t>
      </w:r>
      <w:r w:rsidR="00D167EF" w:rsidRPr="009E4F88">
        <w:rPr>
          <w:sz w:val="28"/>
          <w:szCs w:val="28"/>
          <w:lang w:val="uk-UA"/>
        </w:rPr>
        <w:t>Управлінню п</w:t>
      </w:r>
      <w:r w:rsidR="00D167EF" w:rsidRPr="007374EF">
        <w:rPr>
          <w:sz w:val="28"/>
          <w:szCs w:val="28"/>
          <w:lang w:val="uk-UA"/>
        </w:rPr>
        <w:t>атрульної поліції в Херсонській області Департаменту патрульної поліції  Національної поліції України</w:t>
      </w:r>
      <w:r w:rsidR="00D167EF">
        <w:rPr>
          <w:sz w:val="28"/>
          <w:szCs w:val="28"/>
          <w:lang w:val="uk-UA"/>
        </w:rPr>
        <w:t xml:space="preserve"> </w:t>
      </w:r>
      <w:r w:rsidR="00D167EF" w:rsidRPr="007374EF">
        <w:rPr>
          <w:sz w:val="28"/>
          <w:szCs w:val="28"/>
          <w:lang w:val="uk-UA"/>
        </w:rPr>
        <w:t>(ДРОНГАЛЬ К.) забезпечити співпрацю в межах наданих повноважень під час проведення заход</w:t>
      </w:r>
      <w:r w:rsidR="00D167EF" w:rsidRPr="00830116">
        <w:rPr>
          <w:sz w:val="28"/>
          <w:szCs w:val="28"/>
          <w:lang w:val="uk-UA"/>
        </w:rPr>
        <w:t>у</w:t>
      </w:r>
      <w:r w:rsidR="00D167EF" w:rsidRPr="007374EF">
        <w:rPr>
          <w:sz w:val="28"/>
          <w:szCs w:val="28"/>
          <w:lang w:val="uk-UA"/>
        </w:rPr>
        <w:t xml:space="preserve"> у відповідності до пункту 1 цього розпорядження.</w:t>
      </w:r>
    </w:p>
    <w:p w:rsidR="00D167EF" w:rsidRPr="00B64A89" w:rsidRDefault="00D167EF" w:rsidP="00D167EF">
      <w:pPr>
        <w:ind w:right="-81" w:firstLine="709"/>
        <w:jc w:val="both"/>
        <w:rPr>
          <w:sz w:val="28"/>
          <w:szCs w:val="28"/>
          <w:lang w:val="uk-UA"/>
        </w:rPr>
      </w:pPr>
      <w:r w:rsidRPr="00830116">
        <w:rPr>
          <w:sz w:val="28"/>
          <w:szCs w:val="28"/>
          <w:lang w:val="uk-UA"/>
        </w:rPr>
        <w:t xml:space="preserve">3. </w:t>
      </w:r>
      <w:r w:rsidRPr="00B64A89">
        <w:rPr>
          <w:sz w:val="28"/>
          <w:szCs w:val="28"/>
          <w:lang w:val="uk-UA"/>
        </w:rPr>
        <w:t xml:space="preserve">Департаменту у справах засобів масової інформації та зв’язків із громадськістю міської ради (ОГАНЕСЯН Г.) через засоби масової інформації поінформувати населення про тимчасове </w:t>
      </w:r>
      <w:r>
        <w:rPr>
          <w:sz w:val="28"/>
          <w:szCs w:val="28"/>
          <w:lang w:val="uk-UA"/>
        </w:rPr>
        <w:t>перекриття</w:t>
      </w:r>
      <w:r w:rsidRPr="00B64A89">
        <w:rPr>
          <w:sz w:val="28"/>
          <w:szCs w:val="28"/>
          <w:lang w:val="uk-UA"/>
        </w:rPr>
        <w:t xml:space="preserve"> руху транспорту під час проведення </w:t>
      </w:r>
      <w:r>
        <w:rPr>
          <w:sz w:val="28"/>
          <w:szCs w:val="28"/>
          <w:lang w:val="uk-UA"/>
        </w:rPr>
        <w:t>заходу</w:t>
      </w:r>
      <w:r w:rsidRPr="00B64A89">
        <w:rPr>
          <w:sz w:val="28"/>
          <w:szCs w:val="28"/>
          <w:lang w:val="uk-UA"/>
        </w:rPr>
        <w:t xml:space="preserve">, а департаменту інформаційних технологій міської </w:t>
      </w:r>
      <w:r>
        <w:rPr>
          <w:sz w:val="28"/>
          <w:szCs w:val="28"/>
          <w:lang w:val="uk-UA"/>
        </w:rPr>
        <w:t>ради (ЗАРУБА І.) розмістити цю</w:t>
      </w:r>
      <w:r w:rsidRPr="00B64A89">
        <w:rPr>
          <w:sz w:val="28"/>
          <w:szCs w:val="28"/>
          <w:lang w:val="uk-UA"/>
        </w:rPr>
        <w:t xml:space="preserve"> інформацію  на офіційному сайті Херсонської міської ради та її виконавчих органів. </w:t>
      </w:r>
    </w:p>
    <w:p w:rsidR="00D167EF" w:rsidRPr="00D167EF" w:rsidRDefault="00D167EF" w:rsidP="00D167EF">
      <w:pPr>
        <w:ind w:right="-1" w:firstLine="709"/>
        <w:jc w:val="both"/>
        <w:rPr>
          <w:sz w:val="28"/>
          <w:szCs w:val="28"/>
          <w:lang w:val="uk-UA"/>
        </w:rPr>
      </w:pPr>
      <w:r w:rsidRPr="00B64A89">
        <w:rPr>
          <w:sz w:val="28"/>
          <w:szCs w:val="28"/>
          <w:lang w:val="uk-UA"/>
        </w:rPr>
        <w:t xml:space="preserve">4. Управлінню транспортної, дорожньої інфраструктури і зв'язку департаменту міського господарства міської ради (ВІРКУН М.) довести до відома перевізників інформацію про </w:t>
      </w:r>
      <w:r>
        <w:rPr>
          <w:sz w:val="28"/>
          <w:szCs w:val="28"/>
          <w:lang w:val="uk-UA"/>
        </w:rPr>
        <w:t>перекриття</w:t>
      </w:r>
      <w:r w:rsidRPr="00B64A89">
        <w:rPr>
          <w:sz w:val="28"/>
          <w:szCs w:val="28"/>
          <w:lang w:val="uk-UA"/>
        </w:rPr>
        <w:t xml:space="preserve"> руху транспорту </w:t>
      </w:r>
      <w:r w:rsidR="00AE6560">
        <w:rPr>
          <w:sz w:val="28"/>
          <w:szCs w:val="28"/>
          <w:lang w:val="uk-UA"/>
        </w:rPr>
        <w:t>та</w:t>
      </w:r>
      <w:r w:rsidRPr="00B64A89">
        <w:rPr>
          <w:sz w:val="28"/>
          <w:szCs w:val="28"/>
          <w:lang w:val="uk-UA"/>
        </w:rPr>
        <w:t xml:space="preserve">                                           переглянути схеми маршрутів громадського транспорту.</w:t>
      </w:r>
    </w:p>
    <w:p w:rsidR="00D167EF" w:rsidRPr="00D167EF" w:rsidRDefault="00D167EF" w:rsidP="00D167E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Pr="00B64A89">
        <w:rPr>
          <w:sz w:val="28"/>
          <w:szCs w:val="28"/>
        </w:rPr>
        <w:t xml:space="preserve">. Контроль за </w:t>
      </w:r>
      <w:proofErr w:type="spellStart"/>
      <w:r w:rsidRPr="00B64A89">
        <w:rPr>
          <w:sz w:val="28"/>
          <w:szCs w:val="28"/>
        </w:rPr>
        <w:t>виконанням</w:t>
      </w:r>
      <w:proofErr w:type="spellEnd"/>
      <w:r w:rsidRPr="00B64A89">
        <w:rPr>
          <w:sz w:val="28"/>
          <w:szCs w:val="28"/>
        </w:rPr>
        <w:t xml:space="preserve"> </w:t>
      </w:r>
      <w:proofErr w:type="spellStart"/>
      <w:r w:rsidRPr="00B64A89">
        <w:rPr>
          <w:sz w:val="28"/>
          <w:szCs w:val="28"/>
        </w:rPr>
        <w:t>розпорядження</w:t>
      </w:r>
      <w:proofErr w:type="spellEnd"/>
      <w:r w:rsidRPr="00B64A89">
        <w:rPr>
          <w:sz w:val="28"/>
          <w:szCs w:val="28"/>
        </w:rPr>
        <w:t xml:space="preserve"> </w:t>
      </w:r>
      <w:proofErr w:type="spellStart"/>
      <w:r w:rsidRPr="00B64A89">
        <w:rPr>
          <w:sz w:val="28"/>
          <w:szCs w:val="28"/>
        </w:rPr>
        <w:t>покласти</w:t>
      </w:r>
      <w:proofErr w:type="spellEnd"/>
      <w:r w:rsidRPr="00B64A89">
        <w:rPr>
          <w:sz w:val="28"/>
          <w:szCs w:val="28"/>
        </w:rPr>
        <w:t xml:space="preserve"> на заступника </w:t>
      </w:r>
      <w:proofErr w:type="spellStart"/>
      <w:r w:rsidRPr="00B64A89">
        <w:rPr>
          <w:sz w:val="28"/>
          <w:szCs w:val="28"/>
        </w:rPr>
        <w:t>міського</w:t>
      </w:r>
      <w:proofErr w:type="spellEnd"/>
      <w:r w:rsidRPr="00B64A89">
        <w:rPr>
          <w:sz w:val="28"/>
          <w:szCs w:val="28"/>
        </w:rPr>
        <w:t xml:space="preserve"> голови з </w:t>
      </w:r>
      <w:proofErr w:type="spellStart"/>
      <w:r w:rsidRPr="00B64A89">
        <w:rPr>
          <w:sz w:val="28"/>
          <w:szCs w:val="28"/>
        </w:rPr>
        <w:t>питань</w:t>
      </w:r>
      <w:proofErr w:type="spellEnd"/>
      <w:r w:rsidRPr="00B64A89">
        <w:rPr>
          <w:sz w:val="28"/>
          <w:szCs w:val="28"/>
        </w:rPr>
        <w:t xml:space="preserve"> </w:t>
      </w:r>
      <w:proofErr w:type="spellStart"/>
      <w:r w:rsidRPr="00B64A89">
        <w:rPr>
          <w:sz w:val="28"/>
          <w:szCs w:val="28"/>
        </w:rPr>
        <w:t>діяльності</w:t>
      </w:r>
      <w:proofErr w:type="spellEnd"/>
      <w:r w:rsidRPr="00B64A89">
        <w:rPr>
          <w:sz w:val="28"/>
          <w:szCs w:val="28"/>
        </w:rPr>
        <w:t xml:space="preserve"> </w:t>
      </w:r>
      <w:proofErr w:type="spellStart"/>
      <w:r w:rsidRPr="00B64A89">
        <w:rPr>
          <w:sz w:val="28"/>
          <w:szCs w:val="28"/>
        </w:rPr>
        <w:t>виконавчих</w:t>
      </w:r>
      <w:proofErr w:type="spellEnd"/>
      <w:r w:rsidRPr="00B64A89">
        <w:rPr>
          <w:sz w:val="28"/>
          <w:szCs w:val="28"/>
        </w:rPr>
        <w:t xml:space="preserve"> </w:t>
      </w:r>
      <w:proofErr w:type="spellStart"/>
      <w:r w:rsidRPr="00B64A89">
        <w:rPr>
          <w:sz w:val="28"/>
          <w:szCs w:val="28"/>
        </w:rPr>
        <w:t>органів</w:t>
      </w:r>
      <w:proofErr w:type="spellEnd"/>
      <w:r w:rsidRPr="00B64A89">
        <w:rPr>
          <w:sz w:val="28"/>
          <w:szCs w:val="28"/>
        </w:rPr>
        <w:t xml:space="preserve"> ради </w:t>
      </w:r>
      <w:proofErr w:type="spellStart"/>
      <w:r w:rsidRPr="00B64A89">
        <w:rPr>
          <w:sz w:val="28"/>
          <w:szCs w:val="28"/>
        </w:rPr>
        <w:t>згідно</w:t>
      </w:r>
      <w:proofErr w:type="spellEnd"/>
      <w:r w:rsidRPr="00B64A89">
        <w:rPr>
          <w:sz w:val="28"/>
          <w:szCs w:val="28"/>
        </w:rPr>
        <w:t xml:space="preserve"> з </w:t>
      </w:r>
      <w:proofErr w:type="spellStart"/>
      <w:r w:rsidRPr="00B64A89">
        <w:rPr>
          <w:sz w:val="28"/>
          <w:szCs w:val="28"/>
        </w:rPr>
        <w:t>розподіло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обов’язків</w:t>
      </w:r>
      <w:proofErr w:type="spellEnd"/>
      <w:r>
        <w:rPr>
          <w:sz w:val="28"/>
          <w:szCs w:val="28"/>
        </w:rPr>
        <w:t>.</w:t>
      </w:r>
    </w:p>
    <w:p w:rsidR="00D167EF" w:rsidRDefault="00D167EF" w:rsidP="00D167EF">
      <w:pPr>
        <w:ind w:right="-1"/>
        <w:rPr>
          <w:sz w:val="28"/>
          <w:szCs w:val="28"/>
          <w:lang w:val="uk-UA"/>
        </w:rPr>
      </w:pPr>
    </w:p>
    <w:p w:rsidR="00F91F6C" w:rsidRPr="00B64A89" w:rsidRDefault="00F91F6C" w:rsidP="00D167EF">
      <w:pPr>
        <w:ind w:right="-1"/>
        <w:rPr>
          <w:sz w:val="28"/>
          <w:szCs w:val="28"/>
          <w:lang w:val="uk-UA"/>
        </w:rPr>
      </w:pPr>
    </w:p>
    <w:p w:rsidR="00D167EF" w:rsidRPr="00B64A89" w:rsidRDefault="00D167EF" w:rsidP="00D167EF">
      <w:pPr>
        <w:ind w:right="-1"/>
        <w:rPr>
          <w:sz w:val="28"/>
          <w:szCs w:val="28"/>
          <w:lang w:val="uk-UA"/>
        </w:rPr>
      </w:pPr>
      <w:proofErr w:type="spellStart"/>
      <w:r w:rsidRPr="00B64A89">
        <w:rPr>
          <w:sz w:val="28"/>
          <w:szCs w:val="28"/>
        </w:rPr>
        <w:t>Міський</w:t>
      </w:r>
      <w:proofErr w:type="spellEnd"/>
      <w:r w:rsidRPr="00B64A89">
        <w:rPr>
          <w:sz w:val="28"/>
          <w:szCs w:val="28"/>
        </w:rPr>
        <w:t xml:space="preserve"> голова</w:t>
      </w:r>
      <w:r w:rsidRPr="00B64A89">
        <w:rPr>
          <w:sz w:val="28"/>
          <w:szCs w:val="28"/>
        </w:rPr>
        <w:tab/>
      </w:r>
      <w:r w:rsidRPr="00B64A89">
        <w:rPr>
          <w:sz w:val="28"/>
          <w:szCs w:val="28"/>
        </w:rPr>
        <w:tab/>
      </w:r>
      <w:r w:rsidRPr="00B64A89">
        <w:rPr>
          <w:sz w:val="28"/>
          <w:szCs w:val="28"/>
        </w:rPr>
        <w:tab/>
      </w:r>
      <w:r w:rsidRPr="00B64A89">
        <w:rPr>
          <w:sz w:val="28"/>
          <w:szCs w:val="28"/>
        </w:rPr>
        <w:tab/>
      </w:r>
      <w:r w:rsidRPr="00B64A89">
        <w:rPr>
          <w:sz w:val="28"/>
          <w:szCs w:val="28"/>
        </w:rPr>
        <w:tab/>
      </w:r>
      <w:r w:rsidRPr="00B64A89">
        <w:rPr>
          <w:sz w:val="28"/>
          <w:szCs w:val="28"/>
        </w:rPr>
        <w:tab/>
        <w:t xml:space="preserve"> </w:t>
      </w:r>
      <w:r w:rsidRPr="00B64A89">
        <w:rPr>
          <w:sz w:val="28"/>
          <w:szCs w:val="28"/>
        </w:rPr>
        <w:tab/>
      </w:r>
      <w:r w:rsidRPr="00B64A89">
        <w:rPr>
          <w:sz w:val="28"/>
          <w:szCs w:val="28"/>
        </w:rPr>
        <w:tab/>
        <w:t xml:space="preserve">  </w:t>
      </w:r>
      <w:r w:rsidRPr="00B64A89">
        <w:rPr>
          <w:sz w:val="28"/>
          <w:szCs w:val="28"/>
          <w:lang w:val="uk-UA"/>
        </w:rPr>
        <w:t xml:space="preserve"> </w:t>
      </w:r>
      <w:proofErr w:type="spellStart"/>
      <w:r w:rsidRPr="00B64A89">
        <w:rPr>
          <w:sz w:val="28"/>
          <w:szCs w:val="28"/>
        </w:rPr>
        <w:t>Ігор</w:t>
      </w:r>
      <w:proofErr w:type="spellEnd"/>
      <w:r w:rsidRPr="00B64A89">
        <w:rPr>
          <w:sz w:val="28"/>
          <w:szCs w:val="28"/>
        </w:rPr>
        <w:t xml:space="preserve"> КОЛИХАЄВ</w:t>
      </w:r>
    </w:p>
    <w:sectPr w:rsidR="00D167EF" w:rsidRPr="00B64A89" w:rsidSect="00F81BC2">
      <w:pgSz w:w="11906" w:h="16838"/>
      <w:pgMar w:top="142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361"/>
    <w:rsid w:val="00033EBC"/>
    <w:rsid w:val="00123FB3"/>
    <w:rsid w:val="001F4361"/>
    <w:rsid w:val="006970B6"/>
    <w:rsid w:val="00800B30"/>
    <w:rsid w:val="0084487A"/>
    <w:rsid w:val="00AE6560"/>
    <w:rsid w:val="00D167EF"/>
    <w:rsid w:val="00D2115B"/>
    <w:rsid w:val="00F62154"/>
    <w:rsid w:val="00F81BC2"/>
    <w:rsid w:val="00F9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8BCEA48A-74AD-418F-8C1B-DA0A4A40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487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487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167E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3FB3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167E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487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487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Рощін В.А.</dc:creator>
  <cp:keywords/>
  <dc:description/>
  <cp:lastModifiedBy>Савіна А.В.</cp:lastModifiedBy>
  <cp:revision>3</cp:revision>
  <cp:lastPrinted>2021-12-28T11:35:00Z</cp:lastPrinted>
  <dcterms:created xsi:type="dcterms:W3CDTF">2021-12-29T13:14:00Z</dcterms:created>
  <dcterms:modified xsi:type="dcterms:W3CDTF">2021-12-29T13:14:00Z</dcterms:modified>
</cp:coreProperties>
</file>