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999" w:rsidRDefault="003B523D" w:rsidP="00D859CC">
      <w:pPr>
        <w:ind w:firstLine="3261"/>
        <w:rPr>
          <w:sz w:val="27"/>
          <w:szCs w:val="27"/>
        </w:rPr>
      </w:pPr>
      <w:bookmarkStart w:id="0" w:name="_GoBack"/>
      <w:bookmarkEnd w:id="0"/>
      <w:r w:rsidRPr="009F599D">
        <w:rPr>
          <w:color w:val="000000"/>
          <w:sz w:val="27"/>
          <w:szCs w:val="27"/>
        </w:rPr>
        <w:t>Додаток 1</w:t>
      </w:r>
    </w:p>
    <w:p w:rsidR="00893999" w:rsidRDefault="003B523D" w:rsidP="00D859CC">
      <w:pPr>
        <w:ind w:firstLine="3261"/>
        <w:rPr>
          <w:rFonts w:eastAsiaTheme="minorHAnsi"/>
          <w:bCs w:val="0"/>
          <w:sz w:val="27"/>
          <w:szCs w:val="27"/>
          <w:lang w:eastAsia="en-US"/>
        </w:rPr>
      </w:pPr>
      <w:r w:rsidRPr="009F599D">
        <w:rPr>
          <w:color w:val="000000"/>
          <w:sz w:val="27"/>
          <w:szCs w:val="27"/>
        </w:rPr>
        <w:t xml:space="preserve">до Програми </w:t>
      </w:r>
      <w:r w:rsidR="00893999" w:rsidRPr="00893999">
        <w:rPr>
          <w:rFonts w:eastAsiaTheme="minorHAnsi"/>
          <w:bCs w:val="0"/>
          <w:sz w:val="27"/>
          <w:szCs w:val="27"/>
          <w:lang w:eastAsia="en-US"/>
        </w:rPr>
        <w:t xml:space="preserve">охорони та збереження </w:t>
      </w:r>
    </w:p>
    <w:p w:rsidR="00893999" w:rsidRDefault="00893999" w:rsidP="00D859CC">
      <w:pPr>
        <w:ind w:firstLine="3261"/>
        <w:rPr>
          <w:rFonts w:eastAsiaTheme="minorHAnsi"/>
          <w:bCs w:val="0"/>
          <w:sz w:val="27"/>
          <w:szCs w:val="27"/>
          <w:lang w:eastAsia="en-US"/>
        </w:rPr>
      </w:pPr>
      <w:r w:rsidRPr="00893999">
        <w:rPr>
          <w:rFonts w:eastAsiaTheme="minorHAnsi"/>
          <w:bCs w:val="0"/>
          <w:sz w:val="27"/>
          <w:szCs w:val="27"/>
          <w:lang w:eastAsia="en-US"/>
        </w:rPr>
        <w:t>культурної спадщини</w:t>
      </w:r>
      <w:r>
        <w:rPr>
          <w:sz w:val="27"/>
          <w:szCs w:val="27"/>
        </w:rPr>
        <w:t xml:space="preserve"> </w:t>
      </w:r>
      <w:r w:rsidRPr="00893999">
        <w:rPr>
          <w:rFonts w:eastAsiaTheme="minorHAnsi"/>
          <w:bCs w:val="0"/>
          <w:sz w:val="27"/>
          <w:szCs w:val="27"/>
          <w:lang w:eastAsia="en-US"/>
        </w:rPr>
        <w:t xml:space="preserve">на території Херсонської </w:t>
      </w:r>
    </w:p>
    <w:p w:rsidR="00893999" w:rsidRPr="00893999" w:rsidRDefault="00893999" w:rsidP="00D859CC">
      <w:pPr>
        <w:ind w:firstLine="3261"/>
        <w:rPr>
          <w:sz w:val="27"/>
          <w:szCs w:val="27"/>
        </w:rPr>
      </w:pPr>
      <w:r w:rsidRPr="00893999">
        <w:rPr>
          <w:rFonts w:eastAsiaTheme="minorHAnsi"/>
          <w:bCs w:val="0"/>
          <w:sz w:val="27"/>
          <w:szCs w:val="27"/>
          <w:lang w:eastAsia="en-US"/>
        </w:rPr>
        <w:t>міської територіальної громади на 2022 –</w:t>
      </w:r>
      <w:r w:rsidR="00D859CC">
        <w:rPr>
          <w:rFonts w:eastAsiaTheme="minorHAnsi"/>
          <w:bCs w:val="0"/>
          <w:sz w:val="27"/>
          <w:szCs w:val="27"/>
          <w:lang w:eastAsia="en-US"/>
        </w:rPr>
        <w:t xml:space="preserve"> </w:t>
      </w:r>
      <w:r w:rsidRPr="00893999">
        <w:rPr>
          <w:rFonts w:eastAsiaTheme="minorHAnsi"/>
          <w:bCs w:val="0"/>
          <w:sz w:val="27"/>
          <w:szCs w:val="27"/>
          <w:lang w:eastAsia="en-US"/>
        </w:rPr>
        <w:t>2024 роки</w:t>
      </w:r>
    </w:p>
    <w:p w:rsidR="003B523D" w:rsidRPr="00FF6039" w:rsidRDefault="003B523D" w:rsidP="003B523D">
      <w:pPr>
        <w:jc w:val="right"/>
        <w:rPr>
          <w:color w:val="000000"/>
          <w:sz w:val="27"/>
          <w:szCs w:val="27"/>
        </w:rPr>
      </w:pPr>
    </w:p>
    <w:p w:rsidR="003B523D" w:rsidRPr="00FF6039" w:rsidRDefault="003B523D" w:rsidP="00893999">
      <w:pPr>
        <w:jc w:val="center"/>
        <w:rPr>
          <w:sz w:val="27"/>
          <w:szCs w:val="27"/>
        </w:rPr>
      </w:pPr>
      <w:r w:rsidRPr="00FF6039">
        <w:rPr>
          <w:color w:val="000000"/>
          <w:sz w:val="27"/>
          <w:szCs w:val="27"/>
        </w:rPr>
        <w:t>Ресурсне забезпечення</w:t>
      </w:r>
    </w:p>
    <w:p w:rsidR="00893999" w:rsidRPr="00893999" w:rsidRDefault="008055A8" w:rsidP="00893999">
      <w:pPr>
        <w:jc w:val="center"/>
        <w:rPr>
          <w:rFonts w:eastAsiaTheme="minorHAnsi"/>
          <w:bCs w:val="0"/>
          <w:sz w:val="27"/>
          <w:szCs w:val="27"/>
          <w:lang w:eastAsia="en-US"/>
        </w:rPr>
      </w:pPr>
      <w:r>
        <w:rPr>
          <w:color w:val="000000"/>
          <w:sz w:val="27"/>
          <w:szCs w:val="27"/>
        </w:rPr>
        <w:t xml:space="preserve">Програми </w:t>
      </w:r>
      <w:r w:rsidR="00893999" w:rsidRPr="00893999">
        <w:rPr>
          <w:rFonts w:eastAsiaTheme="minorHAnsi"/>
          <w:bCs w:val="0"/>
          <w:sz w:val="27"/>
          <w:szCs w:val="27"/>
          <w:lang w:eastAsia="en-US"/>
        </w:rPr>
        <w:t>охорони та збереження культурної спадщини</w:t>
      </w:r>
    </w:p>
    <w:p w:rsidR="00893999" w:rsidRPr="00893999" w:rsidRDefault="00893999" w:rsidP="00893999">
      <w:pPr>
        <w:suppressAutoHyphens w:val="0"/>
        <w:jc w:val="center"/>
        <w:textAlignment w:val="auto"/>
        <w:rPr>
          <w:rFonts w:eastAsiaTheme="minorHAnsi"/>
          <w:bCs w:val="0"/>
          <w:sz w:val="27"/>
          <w:szCs w:val="27"/>
          <w:lang w:eastAsia="en-US"/>
        </w:rPr>
      </w:pPr>
      <w:r w:rsidRPr="00893999">
        <w:rPr>
          <w:rFonts w:eastAsiaTheme="minorHAnsi"/>
          <w:bCs w:val="0"/>
          <w:sz w:val="27"/>
          <w:szCs w:val="27"/>
          <w:lang w:eastAsia="en-US"/>
        </w:rPr>
        <w:t>на території Херсонської міської територіальної громади на 2022 –2024 роки</w:t>
      </w:r>
    </w:p>
    <w:p w:rsidR="003B523D" w:rsidRPr="00FF6039" w:rsidRDefault="003B523D" w:rsidP="00893999">
      <w:pPr>
        <w:jc w:val="center"/>
        <w:rPr>
          <w:color w:val="000000"/>
          <w:sz w:val="27"/>
          <w:szCs w:val="27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0"/>
        <w:gridCol w:w="3458"/>
        <w:gridCol w:w="977"/>
        <w:gridCol w:w="959"/>
        <w:gridCol w:w="964"/>
        <w:gridCol w:w="2237"/>
      </w:tblGrid>
      <w:tr w:rsidR="003B523D" w:rsidRPr="00FF6039" w:rsidTr="00D859CC">
        <w:trPr>
          <w:cantSplit/>
        </w:trPr>
        <w:tc>
          <w:tcPr>
            <w:tcW w:w="4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039" w:rsidRDefault="00FF6039" w:rsidP="00FF6039">
            <w:pPr>
              <w:snapToGrid w:val="0"/>
              <w:jc w:val="center"/>
              <w:rPr>
                <w:color w:val="000000"/>
                <w:sz w:val="27"/>
                <w:szCs w:val="27"/>
                <w:lang w:val="ru-RU"/>
              </w:rPr>
            </w:pPr>
            <w:r>
              <w:rPr>
                <w:color w:val="000000"/>
                <w:sz w:val="27"/>
                <w:szCs w:val="27"/>
                <w:lang w:val="ru-RU"/>
              </w:rPr>
              <w:t>Пор.</w:t>
            </w:r>
          </w:p>
          <w:p w:rsidR="003B523D" w:rsidRPr="00FF6039" w:rsidRDefault="003B523D" w:rsidP="00FF6039">
            <w:pPr>
              <w:snapToGrid w:val="0"/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 xml:space="preserve">№ </w:t>
            </w:r>
          </w:p>
        </w:tc>
        <w:tc>
          <w:tcPr>
            <w:tcW w:w="18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FF6039" w:rsidRDefault="003B523D" w:rsidP="0023405A">
            <w:pPr>
              <w:snapToGrid w:val="0"/>
              <w:jc w:val="center"/>
              <w:rPr>
                <w:color w:val="000000"/>
                <w:sz w:val="27"/>
                <w:szCs w:val="27"/>
              </w:rPr>
            </w:pPr>
          </w:p>
          <w:p w:rsidR="00D859CC" w:rsidRDefault="003B523D" w:rsidP="0023405A">
            <w:pPr>
              <w:jc w:val="center"/>
              <w:rPr>
                <w:color w:val="000000"/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 xml:space="preserve">Обсяг коштів, які планується залучити на виконання Програми, </w:t>
            </w:r>
          </w:p>
          <w:p w:rsidR="003B523D" w:rsidRPr="00FF6039" w:rsidRDefault="003B523D" w:rsidP="0023405A">
            <w:pPr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>тис. грн</w:t>
            </w:r>
          </w:p>
        </w:tc>
        <w:tc>
          <w:tcPr>
            <w:tcW w:w="155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23D" w:rsidRPr="00FF6039" w:rsidRDefault="003B523D" w:rsidP="0023405A">
            <w:pPr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 xml:space="preserve">Етапи виконання </w:t>
            </w:r>
          </w:p>
        </w:tc>
        <w:tc>
          <w:tcPr>
            <w:tcW w:w="11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3D" w:rsidRPr="00FF6039" w:rsidRDefault="003B523D" w:rsidP="0023405A">
            <w:pPr>
              <w:snapToGrid w:val="0"/>
              <w:jc w:val="center"/>
              <w:rPr>
                <w:color w:val="000000"/>
                <w:sz w:val="27"/>
                <w:szCs w:val="27"/>
              </w:rPr>
            </w:pPr>
          </w:p>
          <w:p w:rsidR="003B523D" w:rsidRPr="00FF6039" w:rsidRDefault="003B523D" w:rsidP="0023405A">
            <w:pPr>
              <w:ind w:right="271"/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>Загальний обсяг фінансування,</w:t>
            </w:r>
          </w:p>
          <w:p w:rsidR="003B523D" w:rsidRPr="00FF6039" w:rsidRDefault="003B523D" w:rsidP="0023405A">
            <w:pPr>
              <w:ind w:right="271"/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>тис. грн</w:t>
            </w:r>
          </w:p>
        </w:tc>
      </w:tr>
      <w:tr w:rsidR="003B523D" w:rsidRPr="00FF6039" w:rsidTr="00D859CC">
        <w:trPr>
          <w:cantSplit/>
          <w:trHeight w:val="968"/>
        </w:trPr>
        <w:tc>
          <w:tcPr>
            <w:tcW w:w="4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FF6039" w:rsidRDefault="003B523D" w:rsidP="0023405A">
            <w:pPr>
              <w:snapToGri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18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FF6039" w:rsidRDefault="003B523D" w:rsidP="0023405A">
            <w:pPr>
              <w:snapToGri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FF6039" w:rsidRDefault="003B523D" w:rsidP="0023405A">
            <w:pPr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>I</w:t>
            </w:r>
          </w:p>
          <w:p w:rsidR="003B523D" w:rsidRPr="00FF6039" w:rsidRDefault="003B523D" w:rsidP="0023405A">
            <w:pPr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>202</w:t>
            </w:r>
            <w:r w:rsidR="00893999">
              <w:rPr>
                <w:color w:val="000000"/>
                <w:sz w:val="27"/>
                <w:szCs w:val="27"/>
              </w:rPr>
              <w:t>2</w:t>
            </w:r>
            <w:r w:rsidRPr="00FF6039">
              <w:rPr>
                <w:color w:val="000000"/>
                <w:sz w:val="27"/>
                <w:szCs w:val="27"/>
              </w:rPr>
              <w:t xml:space="preserve"> рік</w:t>
            </w:r>
          </w:p>
          <w:p w:rsidR="003B523D" w:rsidRPr="00FF6039" w:rsidRDefault="003B523D" w:rsidP="0023405A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3D" w:rsidRPr="00FF6039" w:rsidRDefault="003B523D" w:rsidP="0023405A">
            <w:pPr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>II</w:t>
            </w:r>
          </w:p>
          <w:p w:rsidR="003B523D" w:rsidRPr="00FF6039" w:rsidRDefault="00893999" w:rsidP="0023405A">
            <w:pPr>
              <w:jc w:val="center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2023</w:t>
            </w:r>
            <w:r w:rsidR="003B523D" w:rsidRPr="00FF6039">
              <w:rPr>
                <w:color w:val="000000"/>
                <w:sz w:val="27"/>
                <w:szCs w:val="27"/>
              </w:rPr>
              <w:t xml:space="preserve"> рік</w:t>
            </w:r>
          </w:p>
          <w:p w:rsidR="003B523D" w:rsidRPr="00FF6039" w:rsidRDefault="003B523D" w:rsidP="0023405A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FF6039" w:rsidRDefault="003B523D" w:rsidP="0023405A">
            <w:pPr>
              <w:jc w:val="center"/>
              <w:rPr>
                <w:sz w:val="27"/>
                <w:szCs w:val="27"/>
              </w:rPr>
            </w:pPr>
            <w:r w:rsidRPr="00FF6039">
              <w:rPr>
                <w:color w:val="000000"/>
                <w:sz w:val="27"/>
                <w:szCs w:val="27"/>
              </w:rPr>
              <w:t>IIІ</w:t>
            </w:r>
          </w:p>
          <w:p w:rsidR="003B523D" w:rsidRPr="00FF6039" w:rsidRDefault="00893999" w:rsidP="0023405A">
            <w:pPr>
              <w:jc w:val="center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2024</w:t>
            </w:r>
            <w:r w:rsidR="003B523D" w:rsidRPr="00FF6039">
              <w:rPr>
                <w:color w:val="000000"/>
                <w:sz w:val="27"/>
                <w:szCs w:val="27"/>
              </w:rPr>
              <w:t xml:space="preserve"> рік</w:t>
            </w:r>
          </w:p>
          <w:p w:rsidR="003B523D" w:rsidRPr="00FF6039" w:rsidRDefault="003B523D" w:rsidP="0023405A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1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3D" w:rsidRPr="00FF6039" w:rsidRDefault="003B523D" w:rsidP="0023405A">
            <w:pPr>
              <w:snapToGrid w:val="0"/>
              <w:jc w:val="right"/>
              <w:rPr>
                <w:color w:val="000000"/>
                <w:sz w:val="27"/>
                <w:szCs w:val="27"/>
              </w:rPr>
            </w:pPr>
          </w:p>
        </w:tc>
      </w:tr>
      <w:tr w:rsidR="003B523D" w:rsidRPr="009F599D" w:rsidTr="00D859CC"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3B523D" w:rsidP="0023405A">
            <w:pPr>
              <w:jc w:val="center"/>
              <w:rPr>
                <w:sz w:val="27"/>
                <w:szCs w:val="27"/>
              </w:rPr>
            </w:pPr>
            <w:r w:rsidRPr="009F599D">
              <w:rPr>
                <w:color w:val="000000"/>
                <w:sz w:val="27"/>
                <w:szCs w:val="27"/>
              </w:rPr>
              <w:t>1.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FF6039" w:rsidP="0023405A">
            <w:pPr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Обсяг фінансових ресурсів</w:t>
            </w:r>
            <w:r w:rsidR="00D859CC">
              <w:rPr>
                <w:color w:val="000000"/>
                <w:sz w:val="27"/>
                <w:szCs w:val="27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у</w:t>
            </w:r>
            <w:r w:rsidR="003B523D" w:rsidRPr="009F599D">
              <w:rPr>
                <w:color w:val="000000"/>
                <w:sz w:val="27"/>
                <w:szCs w:val="27"/>
              </w:rPr>
              <w:t>сього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1305,0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3D" w:rsidRPr="009F599D" w:rsidRDefault="00893999" w:rsidP="0023405A">
            <w:pPr>
              <w:jc w:val="center"/>
              <w:rPr>
                <w:color w:val="000000"/>
                <w:sz w:val="27"/>
                <w:szCs w:val="27"/>
                <w:lang w:val="ru-RU"/>
              </w:rPr>
            </w:pPr>
            <w:r>
              <w:rPr>
                <w:color w:val="000000"/>
                <w:sz w:val="27"/>
                <w:szCs w:val="27"/>
                <w:lang w:val="ru-RU"/>
              </w:rPr>
              <w:t>1495,0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1500,0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4300,0</w:t>
            </w:r>
          </w:p>
        </w:tc>
      </w:tr>
      <w:tr w:rsidR="00D859CC" w:rsidRPr="009F599D" w:rsidTr="00D859CC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CC" w:rsidRPr="009F599D" w:rsidRDefault="00D859CC" w:rsidP="0023405A">
            <w:pPr>
              <w:jc w:val="both"/>
              <w:rPr>
                <w:sz w:val="27"/>
                <w:szCs w:val="27"/>
              </w:rPr>
            </w:pPr>
            <w:r w:rsidRPr="009F599D">
              <w:rPr>
                <w:color w:val="000000"/>
                <w:sz w:val="27"/>
                <w:szCs w:val="27"/>
              </w:rPr>
              <w:t xml:space="preserve">у тому числі: </w:t>
            </w:r>
          </w:p>
        </w:tc>
      </w:tr>
      <w:tr w:rsidR="003B523D" w:rsidRPr="009F599D" w:rsidTr="00D859CC"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3B523D" w:rsidP="0023405A">
            <w:pPr>
              <w:jc w:val="center"/>
              <w:rPr>
                <w:sz w:val="27"/>
                <w:szCs w:val="27"/>
              </w:rPr>
            </w:pPr>
            <w:r w:rsidRPr="009F599D">
              <w:rPr>
                <w:color w:val="000000"/>
                <w:sz w:val="27"/>
                <w:szCs w:val="27"/>
              </w:rPr>
              <w:t>1.1.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F85F6C" w:rsidRDefault="003B523D" w:rsidP="0023405A">
            <w:pPr>
              <w:rPr>
                <w:sz w:val="27"/>
                <w:szCs w:val="27"/>
              </w:rPr>
            </w:pPr>
            <w:r w:rsidRPr="009F599D">
              <w:rPr>
                <w:color w:val="000000"/>
                <w:sz w:val="27"/>
                <w:szCs w:val="27"/>
              </w:rPr>
              <w:t>бюджет</w:t>
            </w:r>
            <w:r w:rsidR="00F85F6C">
              <w:rPr>
                <w:color w:val="000000"/>
                <w:sz w:val="27"/>
                <w:szCs w:val="27"/>
                <w:lang w:val="ru-RU"/>
              </w:rPr>
              <w:t xml:space="preserve"> Херсонської </w:t>
            </w:r>
            <w:proofErr w:type="spellStart"/>
            <w:r w:rsidR="00F85F6C">
              <w:rPr>
                <w:color w:val="000000"/>
                <w:sz w:val="27"/>
                <w:szCs w:val="27"/>
                <w:lang w:val="ru-RU"/>
              </w:rPr>
              <w:t>міської</w:t>
            </w:r>
            <w:proofErr w:type="spellEnd"/>
            <w:r w:rsidR="00F85F6C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proofErr w:type="spellStart"/>
            <w:r w:rsidR="00F85F6C">
              <w:rPr>
                <w:color w:val="000000"/>
                <w:sz w:val="27"/>
                <w:szCs w:val="27"/>
                <w:lang w:val="ru-RU"/>
              </w:rPr>
              <w:t>територіальної</w:t>
            </w:r>
            <w:proofErr w:type="spellEnd"/>
            <w:r w:rsidR="00F85F6C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proofErr w:type="spellStart"/>
            <w:r w:rsidR="00F85F6C">
              <w:rPr>
                <w:color w:val="000000"/>
                <w:sz w:val="27"/>
                <w:szCs w:val="27"/>
                <w:lang w:val="ru-RU"/>
              </w:rPr>
              <w:t>громади</w:t>
            </w:r>
            <w:proofErr w:type="spellEnd"/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1065,0</w:t>
            </w:r>
            <w:r w:rsidR="003B523D" w:rsidRPr="009F599D">
              <w:rPr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3D" w:rsidRPr="009F599D" w:rsidRDefault="00893999" w:rsidP="0023405A">
            <w:pPr>
              <w:jc w:val="center"/>
              <w:rPr>
                <w:color w:val="000000"/>
                <w:sz w:val="27"/>
                <w:szCs w:val="27"/>
                <w:lang w:val="ru-RU"/>
              </w:rPr>
            </w:pPr>
            <w:r>
              <w:rPr>
                <w:color w:val="000000"/>
                <w:sz w:val="27"/>
                <w:szCs w:val="27"/>
                <w:lang w:val="ru-RU"/>
              </w:rPr>
              <w:t>120</w:t>
            </w:r>
            <w:r w:rsidR="003B523D" w:rsidRPr="009F599D">
              <w:rPr>
                <w:color w:val="000000"/>
                <w:sz w:val="27"/>
                <w:szCs w:val="27"/>
                <w:lang w:val="ru-RU"/>
              </w:rPr>
              <w:t>5</w:t>
            </w:r>
            <w:r>
              <w:rPr>
                <w:color w:val="000000"/>
                <w:sz w:val="27"/>
                <w:szCs w:val="27"/>
                <w:lang w:val="ru-RU"/>
              </w:rPr>
              <w:t>,</w:t>
            </w:r>
            <w:r w:rsidR="003B523D" w:rsidRPr="009F599D">
              <w:rPr>
                <w:color w:val="000000"/>
                <w:sz w:val="27"/>
                <w:szCs w:val="27"/>
                <w:lang w:val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1210,0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3480,0</w:t>
            </w:r>
          </w:p>
        </w:tc>
      </w:tr>
      <w:tr w:rsidR="003B523D" w:rsidRPr="009F599D" w:rsidTr="00D859CC"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3B523D" w:rsidP="0023405A">
            <w:pPr>
              <w:jc w:val="center"/>
              <w:rPr>
                <w:sz w:val="27"/>
                <w:szCs w:val="27"/>
              </w:rPr>
            </w:pPr>
            <w:r w:rsidRPr="009F599D">
              <w:rPr>
                <w:color w:val="000000"/>
                <w:sz w:val="27"/>
                <w:szCs w:val="27"/>
              </w:rPr>
              <w:t>1.2.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3B523D" w:rsidP="0023405A">
            <w:pPr>
              <w:rPr>
                <w:sz w:val="27"/>
                <w:szCs w:val="27"/>
              </w:rPr>
            </w:pPr>
            <w:r w:rsidRPr="009F599D">
              <w:rPr>
                <w:color w:val="000000"/>
                <w:sz w:val="27"/>
                <w:szCs w:val="27"/>
              </w:rPr>
              <w:t>інші джерела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240,0</w:t>
            </w:r>
            <w:r w:rsidR="003B523D" w:rsidRPr="009F599D">
              <w:rPr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3D" w:rsidRPr="009F599D" w:rsidRDefault="00893999" w:rsidP="0023405A">
            <w:pPr>
              <w:jc w:val="center"/>
              <w:rPr>
                <w:color w:val="000000"/>
                <w:sz w:val="27"/>
                <w:szCs w:val="27"/>
                <w:lang w:val="ru-RU"/>
              </w:rPr>
            </w:pPr>
            <w:r>
              <w:rPr>
                <w:color w:val="000000"/>
                <w:sz w:val="27"/>
                <w:szCs w:val="27"/>
                <w:lang w:val="ru-RU"/>
              </w:rPr>
              <w:t>290,0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290,0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3D" w:rsidRPr="009F599D" w:rsidRDefault="00893999" w:rsidP="0023405A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820,0</w:t>
            </w:r>
          </w:p>
        </w:tc>
      </w:tr>
    </w:tbl>
    <w:p w:rsidR="003B523D" w:rsidRPr="009F599D" w:rsidRDefault="003B523D" w:rsidP="003B523D">
      <w:pPr>
        <w:jc w:val="center"/>
        <w:rPr>
          <w:sz w:val="27"/>
          <w:szCs w:val="27"/>
        </w:rPr>
      </w:pPr>
    </w:p>
    <w:p w:rsidR="003B523D" w:rsidRPr="003B523D" w:rsidRDefault="003B523D">
      <w:pPr>
        <w:rPr>
          <w:lang w:val="ru-RU"/>
        </w:rPr>
      </w:pPr>
      <w:r>
        <w:rPr>
          <w:lang w:val="ru-RU"/>
        </w:rPr>
        <w:t>_____________</w:t>
      </w:r>
    </w:p>
    <w:sectPr w:rsidR="003B523D" w:rsidRPr="003B5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3D"/>
    <w:rsid w:val="003B523D"/>
    <w:rsid w:val="006A0E61"/>
    <w:rsid w:val="007A4B29"/>
    <w:rsid w:val="008055A8"/>
    <w:rsid w:val="00893999"/>
    <w:rsid w:val="008E276C"/>
    <w:rsid w:val="00AF10BB"/>
    <w:rsid w:val="00D859CC"/>
    <w:rsid w:val="00F85F6C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52AAF-133C-4315-9C5D-DC5A79A6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23D"/>
    <w:pPr>
      <w:suppressAutoHyphens/>
      <w:spacing w:after="0" w:line="240" w:lineRule="auto"/>
      <w:textAlignment w:val="top"/>
    </w:pPr>
    <w:rPr>
      <w:rFonts w:ascii="Times New Roman" w:eastAsia="Times New Roman" w:hAnsi="Times New Roman" w:cs="Times New Roman"/>
      <w:bCs/>
      <w:sz w:val="28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0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039"/>
    <w:rPr>
      <w:rFonts w:ascii="Segoe UI" w:eastAsia="Times New Roman" w:hAnsi="Segoe UI" w:cs="Segoe UI"/>
      <w:bCs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Савіна А.В.</cp:lastModifiedBy>
  <cp:revision>2</cp:revision>
  <cp:lastPrinted>2021-11-23T12:19:00Z</cp:lastPrinted>
  <dcterms:created xsi:type="dcterms:W3CDTF">2021-12-16T08:18:00Z</dcterms:created>
  <dcterms:modified xsi:type="dcterms:W3CDTF">2021-12-16T08:18:00Z</dcterms:modified>
</cp:coreProperties>
</file>