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F" w:rsidRPr="0081711A" w:rsidRDefault="00043E26" w:rsidP="008171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1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81711A">
        <w:rPr>
          <w:rFonts w:ascii="Times New Roman" w:hAnsi="Times New Roman" w:cs="Times New Roman"/>
          <w:sz w:val="28"/>
          <w:szCs w:val="28"/>
          <w:lang w:val="uk-UA"/>
        </w:rPr>
        <w:t>Дані</w:t>
      </w:r>
    </w:p>
    <w:p w:rsidR="00A03ABC" w:rsidRDefault="00043E26" w:rsidP="000300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24DC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громадян, що надійшли до </w:t>
      </w:r>
      <w:r w:rsidR="00A03ABC">
        <w:rPr>
          <w:rFonts w:ascii="Times New Roman" w:hAnsi="Times New Roman" w:cs="Times New Roman"/>
          <w:sz w:val="28"/>
          <w:szCs w:val="28"/>
          <w:lang w:val="uk-UA"/>
        </w:rPr>
        <w:t>Херсо</w:t>
      </w:r>
      <w:r w:rsidR="005064B7">
        <w:rPr>
          <w:rFonts w:ascii="Times New Roman" w:hAnsi="Times New Roman" w:cs="Times New Roman"/>
          <w:sz w:val="28"/>
          <w:szCs w:val="28"/>
          <w:lang w:val="uk-UA"/>
        </w:rPr>
        <w:t xml:space="preserve">нської міської ради </w:t>
      </w:r>
      <w:r w:rsidR="00A03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55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03ABC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FB24D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03AB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D755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B2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3E26" w:rsidRPr="00FB24DC" w:rsidRDefault="00043E26" w:rsidP="000300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24DC">
        <w:rPr>
          <w:rFonts w:ascii="Times New Roman" w:hAnsi="Times New Roman" w:cs="Times New Roman"/>
          <w:sz w:val="28"/>
          <w:szCs w:val="28"/>
          <w:lang w:val="uk-UA"/>
        </w:rPr>
        <w:t>у порівнянні з</w:t>
      </w:r>
      <w:r w:rsidR="00A03ABC">
        <w:rPr>
          <w:rFonts w:ascii="Times New Roman" w:hAnsi="Times New Roman" w:cs="Times New Roman"/>
          <w:sz w:val="28"/>
          <w:szCs w:val="28"/>
          <w:lang w:val="uk-UA"/>
        </w:rPr>
        <w:t xml:space="preserve"> аналогічним періодом 2022 року</w:t>
      </w:r>
    </w:p>
    <w:tbl>
      <w:tblPr>
        <w:tblStyle w:val="a3"/>
        <w:tblW w:w="0" w:type="auto"/>
        <w:tblLook w:val="04A0"/>
      </w:tblPr>
      <w:tblGrid>
        <w:gridCol w:w="675"/>
        <w:gridCol w:w="2610"/>
        <w:gridCol w:w="804"/>
        <w:gridCol w:w="839"/>
        <w:gridCol w:w="887"/>
        <w:gridCol w:w="756"/>
        <w:gridCol w:w="854"/>
        <w:gridCol w:w="789"/>
        <w:gridCol w:w="787"/>
        <w:gridCol w:w="856"/>
        <w:gridCol w:w="820"/>
        <w:gridCol w:w="823"/>
        <w:gridCol w:w="820"/>
        <w:gridCol w:w="823"/>
        <w:gridCol w:w="720"/>
        <w:gridCol w:w="923"/>
      </w:tblGrid>
      <w:tr w:rsidR="00A168A8" w:rsidTr="00172AB2">
        <w:trPr>
          <w:trHeight w:val="418"/>
        </w:trPr>
        <w:tc>
          <w:tcPr>
            <w:tcW w:w="675" w:type="dxa"/>
            <w:vMerge w:val="restart"/>
          </w:tcPr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3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10" w:type="dxa"/>
            <w:vMerge w:val="restart"/>
          </w:tcPr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органів виконавчої влади та місцевого самоврядування</w:t>
            </w:r>
          </w:p>
        </w:tc>
        <w:tc>
          <w:tcPr>
            <w:tcW w:w="1643" w:type="dxa"/>
            <w:gridSpan w:val="2"/>
            <w:vMerge w:val="restart"/>
          </w:tcPr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усіх звернень</w:t>
            </w:r>
          </w:p>
        </w:tc>
        <w:tc>
          <w:tcPr>
            <w:tcW w:w="1643" w:type="dxa"/>
            <w:gridSpan w:val="2"/>
            <w:vMerge w:val="restart"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звернень, що надійшли поштою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(п.п.1.1.,1.1.1., 1.6.)</w:t>
            </w:r>
          </w:p>
        </w:tc>
        <w:tc>
          <w:tcPr>
            <w:tcW w:w="1643" w:type="dxa"/>
            <w:gridSpan w:val="2"/>
            <w:vMerge w:val="restart"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звернень на особистому прийомі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(п.1.2.)</w:t>
            </w:r>
          </w:p>
        </w:tc>
        <w:tc>
          <w:tcPr>
            <w:tcW w:w="6572" w:type="dxa"/>
            <w:gridSpan w:val="8"/>
            <w:tcBorders>
              <w:bottom w:val="single" w:sz="4" w:space="0" w:color="auto"/>
            </w:tcBorders>
          </w:tcPr>
          <w:p w:rsidR="00A168A8" w:rsidRPr="00043E26" w:rsidRDefault="00A168A8" w:rsidP="00043E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Результати розгляду звернень:</w:t>
            </w:r>
          </w:p>
        </w:tc>
      </w:tr>
      <w:tr w:rsidR="00A168A8" w:rsidTr="00043E26">
        <w:trPr>
          <w:trHeight w:val="486"/>
        </w:trPr>
        <w:tc>
          <w:tcPr>
            <w:tcW w:w="675" w:type="dxa"/>
            <w:vMerge/>
          </w:tcPr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0" w:type="dxa"/>
            <w:vMerge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3" w:type="dxa"/>
            <w:gridSpan w:val="2"/>
            <w:vMerge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3" w:type="dxa"/>
            <w:gridSpan w:val="2"/>
            <w:vMerge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3" w:type="dxa"/>
            <w:gridSpan w:val="2"/>
            <w:vMerge/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вирішено позитивно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(п.9.1.)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 у задоволенні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(п.9.2.)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дано роз’яснення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(п.9.3.)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:rsidR="00A168A8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інші</w:t>
            </w:r>
          </w:p>
          <w:p w:rsidR="00A168A8" w:rsidRPr="00043E26" w:rsidRDefault="00A168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(п.9-4.-9.6.)</w:t>
            </w:r>
          </w:p>
        </w:tc>
      </w:tr>
      <w:tr w:rsidR="00A168A8" w:rsidTr="00A168A8">
        <w:tc>
          <w:tcPr>
            <w:tcW w:w="675" w:type="dxa"/>
            <w:vMerge/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0" w:type="dxa"/>
            <w:vMerge/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Pr="00043E26" w:rsidRDefault="00A168A8" w:rsidP="00A03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A168A8" w:rsidRPr="00043E26" w:rsidRDefault="00A168A8" w:rsidP="00A1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A03A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A168A8" w:rsidTr="00A168A8">
        <w:tc>
          <w:tcPr>
            <w:tcW w:w="675" w:type="dxa"/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610" w:type="dxa"/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A168A8" w:rsidRPr="00043E26" w:rsidRDefault="00A168A8" w:rsidP="00C00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</w:tr>
      <w:tr w:rsidR="00A168A8" w:rsidTr="00A168A8">
        <w:tc>
          <w:tcPr>
            <w:tcW w:w="675" w:type="dxa"/>
          </w:tcPr>
          <w:p w:rsidR="00A168A8" w:rsidRDefault="009038E6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610" w:type="dxa"/>
          </w:tcPr>
          <w:p w:rsidR="00A168A8" w:rsidRDefault="009038E6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Херсонська міська рада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2630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A168A8" w:rsidRDefault="00E65F49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8437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2630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168A8" w:rsidRDefault="00E65F49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68A8" w:rsidRDefault="00EA07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A168A8" w:rsidRDefault="00EA07A8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168A8" w:rsidRDefault="003778F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4114</w:t>
            </w:r>
            <w:bookmarkStart w:id="0" w:name="_GoBack"/>
            <w:bookmarkEnd w:id="0"/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Default="00E65F49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168A8" w:rsidRDefault="00E65F49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4171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168A8" w:rsidRDefault="0003008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A168A8" w:rsidRDefault="003778FA" w:rsidP="00043E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</w:tr>
    </w:tbl>
    <w:p w:rsidR="009038E6" w:rsidRDefault="009038E6" w:rsidP="00043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Y="90"/>
        <w:tblW w:w="0" w:type="auto"/>
        <w:tblLook w:val="04A0"/>
      </w:tblPr>
      <w:tblGrid>
        <w:gridCol w:w="660"/>
        <w:gridCol w:w="837"/>
        <w:gridCol w:w="928"/>
        <w:gridCol w:w="804"/>
        <w:gridCol w:w="962"/>
        <w:gridCol w:w="820"/>
        <w:gridCol w:w="946"/>
        <w:gridCol w:w="971"/>
        <w:gridCol w:w="795"/>
        <w:gridCol w:w="904"/>
        <w:gridCol w:w="861"/>
        <w:gridCol w:w="804"/>
        <w:gridCol w:w="962"/>
        <w:gridCol w:w="903"/>
        <w:gridCol w:w="863"/>
        <w:gridCol w:w="871"/>
        <w:gridCol w:w="895"/>
      </w:tblGrid>
      <w:tr w:rsidR="0081711A" w:rsidTr="0081711A">
        <w:tc>
          <w:tcPr>
            <w:tcW w:w="660" w:type="dxa"/>
            <w:vMerge w:val="restart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126" w:type="dxa"/>
            <w:gridSpan w:val="16"/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звернень, з них:</w:t>
            </w:r>
          </w:p>
        </w:tc>
      </w:tr>
      <w:tr w:rsidR="0081711A" w:rsidRPr="0081711A" w:rsidTr="0081711A">
        <w:tc>
          <w:tcPr>
            <w:tcW w:w="660" w:type="dxa"/>
            <w:vMerge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Повторних (п.2.2.)</w:t>
            </w: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19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Колективних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(п.5.2.)</w:t>
            </w:r>
          </w:p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учасників війни, осіб з інвалідністю внаслідок війни, учасників бойових дій (п.п. 7.1., 7.3., 7.4., 7.5.)</w:t>
            </w: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осіб з інвалідністю І, ІІ, ІІІ груп (п.п.7.7.,7.8,7.9)</w:t>
            </w:r>
          </w:p>
        </w:tc>
        <w:tc>
          <w:tcPr>
            <w:tcW w:w="1765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ветеранів праці (п.7.6)</w:t>
            </w: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дітей війни (п.7.2)</w:t>
            </w: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членів багатодітних сімей, одиноких матерів, матерів-героїнь (п.п.7.11, 7.12, 7.13)</w:t>
            </w:r>
          </w:p>
        </w:tc>
        <w:tc>
          <w:tcPr>
            <w:tcW w:w="1766" w:type="dxa"/>
            <w:gridSpan w:val="2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учасників ліквідації наслідків аварії на ЧАЕС та осіб, що потерпіли від Чорнобильської катастрофи (п.п. 7.14, 7.15)</w:t>
            </w:r>
          </w:p>
        </w:tc>
      </w:tr>
      <w:tr w:rsidR="0081711A" w:rsidTr="0081711A">
        <w:tc>
          <w:tcPr>
            <w:tcW w:w="660" w:type="dxa"/>
            <w:vMerge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03" w:type="dxa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63" w:type="dxa"/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</w:tr>
      <w:tr w:rsidR="0081711A" w:rsidTr="0081711A">
        <w:tc>
          <w:tcPr>
            <w:tcW w:w="660" w:type="dxa"/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903" w:type="dxa"/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863" w:type="dxa"/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32.</w:t>
            </w:r>
          </w:p>
        </w:tc>
      </w:tr>
      <w:tr w:rsidR="0081711A" w:rsidTr="0081711A">
        <w:tc>
          <w:tcPr>
            <w:tcW w:w="660" w:type="dxa"/>
          </w:tcPr>
          <w:p w:rsidR="0081711A" w:rsidRPr="00ED191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345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03" w:type="dxa"/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863" w:type="dxa"/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81711A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</w:tbl>
    <w:p w:rsidR="009038E6" w:rsidRDefault="009038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pPr w:leftFromText="180" w:rightFromText="180" w:vertAnchor="text" w:horzAnchor="margin" w:tblpXSpec="center" w:tblpY="-514"/>
        <w:tblW w:w="15593" w:type="dxa"/>
        <w:tblLayout w:type="fixed"/>
        <w:tblLook w:val="04A0"/>
      </w:tblPr>
      <w:tblGrid>
        <w:gridCol w:w="709"/>
        <w:gridCol w:w="709"/>
        <w:gridCol w:w="750"/>
        <w:gridCol w:w="636"/>
        <w:gridCol w:w="671"/>
        <w:gridCol w:w="617"/>
        <w:gridCol w:w="691"/>
        <w:gridCol w:w="636"/>
        <w:gridCol w:w="672"/>
        <w:gridCol w:w="655"/>
        <w:gridCol w:w="652"/>
        <w:gridCol w:w="617"/>
        <w:gridCol w:w="691"/>
        <w:gridCol w:w="655"/>
        <w:gridCol w:w="653"/>
        <w:gridCol w:w="655"/>
        <w:gridCol w:w="813"/>
        <w:gridCol w:w="567"/>
        <w:gridCol w:w="709"/>
        <w:gridCol w:w="709"/>
        <w:gridCol w:w="708"/>
        <w:gridCol w:w="709"/>
        <w:gridCol w:w="709"/>
      </w:tblGrid>
      <w:tr w:rsidR="0081711A" w:rsidTr="0081711A">
        <w:trPr>
          <w:trHeight w:val="487"/>
        </w:trPr>
        <w:tc>
          <w:tcPr>
            <w:tcW w:w="709" w:type="dxa"/>
            <w:vMerge w:val="restart"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1459" w:type="dxa"/>
            <w:gridSpan w:val="2"/>
            <w:vMerge w:val="restart"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0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питань порушених у зверненнях громадян</w:t>
            </w:r>
          </w:p>
        </w:tc>
        <w:tc>
          <w:tcPr>
            <w:tcW w:w="13425" w:type="dxa"/>
            <w:gridSpan w:val="20"/>
            <w:tcBorders>
              <w:bottom w:val="single" w:sz="4" w:space="0" w:color="auto"/>
            </w:tcBorders>
          </w:tcPr>
          <w:p w:rsidR="0081711A" w:rsidRPr="001720B0" w:rsidRDefault="0081711A" w:rsidP="008171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0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 питання:</w:t>
            </w:r>
          </w:p>
        </w:tc>
      </w:tr>
      <w:tr w:rsidR="0081711A" w:rsidTr="0081711A">
        <w:trPr>
          <w:trHeight w:val="785"/>
        </w:trPr>
        <w:tc>
          <w:tcPr>
            <w:tcW w:w="709" w:type="dxa"/>
            <w:vMerge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Merge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Аграрної політики і земельних відносин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Транспорту і зв’язку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Фінансової, податкової, митної політики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Соціального захисту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Праці і заробітної плати, охорони праці, промислової безпеки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Охорони здоров’я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Комунального господарства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Житлової політики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Екології та природних ресурсів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711A" w:rsidRPr="002B0760" w:rsidRDefault="0081711A" w:rsidP="0081711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B076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Забезпечення дотримання законності та охорони правопорядку, запобігання дискримінації</w:t>
            </w:r>
          </w:p>
        </w:tc>
      </w:tr>
      <w:tr w:rsidR="0081711A" w:rsidTr="0081711A">
        <w:tc>
          <w:tcPr>
            <w:tcW w:w="709" w:type="dxa"/>
            <w:vMerge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</w:tr>
      <w:tr w:rsidR="0081711A" w:rsidTr="0081711A">
        <w:tc>
          <w:tcPr>
            <w:tcW w:w="709" w:type="dxa"/>
            <w:vMerge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35.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39.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40.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41.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42.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43.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44.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46.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47.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54.</w:t>
            </w:r>
          </w:p>
        </w:tc>
      </w:tr>
      <w:tr w:rsidR="0081711A" w:rsidTr="0081711A">
        <w:tc>
          <w:tcPr>
            <w:tcW w:w="709" w:type="dxa"/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2630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8437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345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5618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711A" w:rsidRPr="001720B0" w:rsidRDefault="0081711A" w:rsidP="008171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</w:tr>
    </w:tbl>
    <w:p w:rsidR="00277B6F" w:rsidRDefault="00277B6F" w:rsidP="00043E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-7"/>
        <w:tblW w:w="14786" w:type="dxa"/>
        <w:tblLayout w:type="fixed"/>
        <w:tblLook w:val="04A0"/>
      </w:tblPr>
      <w:tblGrid>
        <w:gridCol w:w="673"/>
        <w:gridCol w:w="767"/>
        <w:gridCol w:w="801"/>
        <w:gridCol w:w="785"/>
        <w:gridCol w:w="783"/>
        <w:gridCol w:w="785"/>
        <w:gridCol w:w="783"/>
        <w:gridCol w:w="785"/>
        <w:gridCol w:w="783"/>
        <w:gridCol w:w="711"/>
        <w:gridCol w:w="674"/>
        <w:gridCol w:w="879"/>
        <w:gridCol w:w="872"/>
        <w:gridCol w:w="935"/>
        <w:gridCol w:w="858"/>
        <w:gridCol w:w="655"/>
        <w:gridCol w:w="688"/>
        <w:gridCol w:w="748"/>
        <w:gridCol w:w="821"/>
      </w:tblGrid>
      <w:tr w:rsidR="0081711A" w:rsidTr="0081711A">
        <w:tc>
          <w:tcPr>
            <w:tcW w:w="673" w:type="dxa"/>
            <w:vMerge w:val="restart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8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Сімейної та гендерної політики,захисту прав дітей</w:t>
            </w:r>
          </w:p>
        </w:tc>
        <w:tc>
          <w:tcPr>
            <w:tcW w:w="1568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Освіти, наукової, науково-технічної інноваційної діяльності та інтелектуальної власності</w:t>
            </w:r>
          </w:p>
        </w:tc>
        <w:tc>
          <w:tcPr>
            <w:tcW w:w="1568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Діяльності об’єднань громадян, релігії та міжконфесійних відносин </w:t>
            </w:r>
          </w:p>
        </w:tc>
        <w:tc>
          <w:tcPr>
            <w:tcW w:w="1568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Діяльність центральних органів виконавчої влади </w:t>
            </w:r>
          </w:p>
        </w:tc>
        <w:tc>
          <w:tcPr>
            <w:tcW w:w="1385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1751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793" w:type="dxa"/>
            <w:gridSpan w:val="2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9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Державного будівництва, адміністративно-територіального устрою</w:t>
            </w:r>
          </w:p>
        </w:tc>
        <w:tc>
          <w:tcPr>
            <w:tcW w:w="1343" w:type="dxa"/>
            <w:gridSpan w:val="2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Штатна чисельність структурного підрозділу роботи зі зверненнями громадян</w:t>
            </w:r>
          </w:p>
        </w:tc>
      </w:tr>
      <w:tr w:rsidR="0081711A" w:rsidTr="0081711A">
        <w:tc>
          <w:tcPr>
            <w:tcW w:w="673" w:type="dxa"/>
            <w:vMerge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</w:tr>
      <w:tr w:rsidR="0081711A" w:rsidTr="0081711A">
        <w:tc>
          <w:tcPr>
            <w:tcW w:w="673" w:type="dxa"/>
            <w:vMerge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55.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56.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57.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58.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59.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60.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61.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62.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63.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64.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65.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67.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68.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69.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70.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71.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72.</w:t>
            </w:r>
          </w:p>
        </w:tc>
      </w:tr>
      <w:tr w:rsidR="0081711A" w:rsidTr="0081711A">
        <w:tc>
          <w:tcPr>
            <w:tcW w:w="673" w:type="dxa"/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1711A" w:rsidRPr="000D391E" w:rsidRDefault="0081711A" w:rsidP="008171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</w:tbl>
    <w:p w:rsidR="0081711A" w:rsidRDefault="0081711A" w:rsidP="008171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«Гарячу» лінію начальника Херсонської міської військової адміністрації (далі «гаряча » лінія) було створено  26.11.2022 року,  тож у 2022 році на неї звернулося 3385 громадян, у  2023 році на «гарячу» лінію звернулося 27467 громадян.  95 усних звернень зареєстровано, заявникам надано письмові відповіді про результати їхнього розгляду.</w:t>
      </w:r>
    </w:p>
    <w:p w:rsidR="0081711A" w:rsidRDefault="0081711A" w:rsidP="0081711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зв’язку з тим, що електронна база реєстрації звернень громадян після окупації міста Херсона не збереглася,  показники  за 2022 рік зібрані з різних джерел і приблизні.</w:t>
      </w:r>
    </w:p>
    <w:p w:rsidR="0081711A" w:rsidRDefault="0081711A" w:rsidP="008171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ED1" w:rsidRPr="0081711A" w:rsidRDefault="0081711A" w:rsidP="008171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звернень Херсонської міської ради</w:t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81711A">
        <w:rPr>
          <w:rFonts w:ascii="Times New Roman" w:hAnsi="Times New Roman" w:cs="Times New Roman"/>
          <w:b/>
          <w:sz w:val="28"/>
          <w:szCs w:val="28"/>
          <w:lang w:val="uk-UA"/>
        </w:rPr>
        <w:t>Марина ДЕРЕВИ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</w:p>
    <w:sectPr w:rsidR="00264ED1" w:rsidRPr="0081711A" w:rsidSect="00043E2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F7" w:rsidRDefault="00B315F7" w:rsidP="00277B6F">
      <w:pPr>
        <w:spacing w:after="0" w:line="240" w:lineRule="auto"/>
      </w:pPr>
      <w:r>
        <w:separator/>
      </w:r>
    </w:p>
  </w:endnote>
  <w:endnote w:type="continuationSeparator" w:id="0">
    <w:p w:rsidR="00B315F7" w:rsidRDefault="00B315F7" w:rsidP="0027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F7" w:rsidRDefault="00B315F7" w:rsidP="00277B6F">
      <w:pPr>
        <w:spacing w:after="0" w:line="240" w:lineRule="auto"/>
      </w:pPr>
      <w:r>
        <w:separator/>
      </w:r>
    </w:p>
  </w:footnote>
  <w:footnote w:type="continuationSeparator" w:id="0">
    <w:p w:rsidR="00B315F7" w:rsidRDefault="00B315F7" w:rsidP="0027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3F" w:rsidRPr="0010633F" w:rsidRDefault="0010633F" w:rsidP="0010633F">
    <w:pPr>
      <w:pStyle w:val="a4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E26"/>
    <w:rsid w:val="0003008A"/>
    <w:rsid w:val="0003242A"/>
    <w:rsid w:val="00043E26"/>
    <w:rsid w:val="00074FD6"/>
    <w:rsid w:val="00090FDC"/>
    <w:rsid w:val="000A4D6A"/>
    <w:rsid w:val="000D391E"/>
    <w:rsid w:val="000F69DF"/>
    <w:rsid w:val="0010633F"/>
    <w:rsid w:val="00143375"/>
    <w:rsid w:val="001720B0"/>
    <w:rsid w:val="001E2E80"/>
    <w:rsid w:val="00264ED1"/>
    <w:rsid w:val="00272C83"/>
    <w:rsid w:val="00277B6F"/>
    <w:rsid w:val="002B0760"/>
    <w:rsid w:val="003778FA"/>
    <w:rsid w:val="003C20C6"/>
    <w:rsid w:val="003C4244"/>
    <w:rsid w:val="005064B7"/>
    <w:rsid w:val="0054535E"/>
    <w:rsid w:val="00601B44"/>
    <w:rsid w:val="00661C34"/>
    <w:rsid w:val="007745CC"/>
    <w:rsid w:val="00797EA7"/>
    <w:rsid w:val="00810BDE"/>
    <w:rsid w:val="0081711A"/>
    <w:rsid w:val="00841B5D"/>
    <w:rsid w:val="008A61DF"/>
    <w:rsid w:val="009038E6"/>
    <w:rsid w:val="009814AA"/>
    <w:rsid w:val="009B16A0"/>
    <w:rsid w:val="009E3385"/>
    <w:rsid w:val="00A03ABC"/>
    <w:rsid w:val="00A168A8"/>
    <w:rsid w:val="00A3670B"/>
    <w:rsid w:val="00B315F7"/>
    <w:rsid w:val="00C00001"/>
    <w:rsid w:val="00C0088E"/>
    <w:rsid w:val="00CB7C09"/>
    <w:rsid w:val="00CD7554"/>
    <w:rsid w:val="00CF1976"/>
    <w:rsid w:val="00D81A76"/>
    <w:rsid w:val="00DD500F"/>
    <w:rsid w:val="00E65F49"/>
    <w:rsid w:val="00E73E4C"/>
    <w:rsid w:val="00EA07A8"/>
    <w:rsid w:val="00EB09A2"/>
    <w:rsid w:val="00ED1910"/>
    <w:rsid w:val="00F5572A"/>
    <w:rsid w:val="00FB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7B6F"/>
  </w:style>
  <w:style w:type="paragraph" w:styleId="a6">
    <w:name w:val="footer"/>
    <w:basedOn w:val="a"/>
    <w:link w:val="a7"/>
    <w:uiPriority w:val="99"/>
    <w:semiHidden/>
    <w:unhideWhenUsed/>
    <w:rsid w:val="0027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7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2024-01-19T11:18:00Z</dcterms:created>
  <dcterms:modified xsi:type="dcterms:W3CDTF">2024-01-19T11:18:00Z</dcterms:modified>
</cp:coreProperties>
</file>