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20D" w:rsidRPr="00DE420D" w:rsidRDefault="009529ED" w:rsidP="00EB3239">
      <w:pPr>
        <w:spacing w:before="100" w:beforeAutospacing="1" w:after="100" w:afterAutospacing="1" w:line="36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Меморандум</w:t>
      </w:r>
      <w:r w:rsidR="00DE420D" w:rsidRPr="00DE420D">
        <w:rPr>
          <w:rFonts w:ascii="Times New Roman" w:eastAsia="Times New Roman" w:hAnsi="Times New Roman" w:cs="Times New Roman"/>
          <w:b/>
          <w:bCs/>
          <w:sz w:val="28"/>
          <w:szCs w:val="28"/>
          <w:lang w:eastAsia="uk-UA"/>
        </w:rPr>
        <w:t xml:space="preserve"> про співпрацю між Херсоном та Ла Спецією</w:t>
      </w:r>
    </w:p>
    <w:p w:rsidR="00FC4F20" w:rsidRDefault="00DE420D" w:rsidP="00EB3239">
      <w:pPr>
        <w:spacing w:before="100" w:beforeAutospacing="1" w:after="100" w:afterAutospacing="1" w:line="360" w:lineRule="auto"/>
        <w:ind w:firstLine="709"/>
        <w:jc w:val="both"/>
        <w:rPr>
          <w:rFonts w:ascii="Times New Roman" w:eastAsia="Times New Roman" w:hAnsi="Times New Roman" w:cs="Times New Roman"/>
          <w:sz w:val="28"/>
          <w:szCs w:val="28"/>
          <w:lang w:eastAsia="uk-UA"/>
        </w:rPr>
      </w:pPr>
      <w:r w:rsidRPr="00DE420D">
        <w:rPr>
          <w:rFonts w:ascii="Times New Roman" w:eastAsia="Times New Roman" w:hAnsi="Times New Roman" w:cs="Times New Roman"/>
          <w:sz w:val="28"/>
          <w:szCs w:val="28"/>
          <w:lang w:eastAsia="uk-UA"/>
        </w:rPr>
        <w:t>24 лютого 2025 року між містами Херсон (</w:t>
      </w:r>
      <w:r w:rsidR="00EB3239" w:rsidRPr="00EB3239">
        <w:rPr>
          <w:rFonts w:ascii="Times New Roman" w:eastAsia="Times New Roman" w:hAnsi="Times New Roman" w:cs="Times New Roman"/>
          <w:sz w:val="28"/>
          <w:szCs w:val="28"/>
          <w:lang w:eastAsia="uk-UA"/>
        </w:rPr>
        <w:t xml:space="preserve">Херсонська міська територіальна громада, </w:t>
      </w:r>
      <w:r w:rsidRPr="00DE420D">
        <w:rPr>
          <w:rFonts w:ascii="Times New Roman" w:eastAsia="Times New Roman" w:hAnsi="Times New Roman" w:cs="Times New Roman"/>
          <w:sz w:val="28"/>
          <w:szCs w:val="28"/>
          <w:lang w:eastAsia="uk-UA"/>
        </w:rPr>
        <w:t>Україна) та Ла Спеція (Італія) було підписано меморандум про співпрацю. Документ закріплює наміри сторін розвивати партнерські відносини у сферах місцевого самоврядування, культури,</w:t>
      </w:r>
      <w:r>
        <w:rPr>
          <w:rFonts w:ascii="Times New Roman" w:eastAsia="Times New Roman" w:hAnsi="Times New Roman" w:cs="Times New Roman"/>
          <w:sz w:val="28"/>
          <w:szCs w:val="28"/>
          <w:lang w:eastAsia="uk-UA"/>
        </w:rPr>
        <w:t xml:space="preserve"> місцевого економічного розвитку та планування</w:t>
      </w:r>
      <w:r w:rsidR="00137A90">
        <w:rPr>
          <w:rFonts w:ascii="Times New Roman" w:eastAsia="Times New Roman" w:hAnsi="Times New Roman" w:cs="Times New Roman"/>
          <w:sz w:val="28"/>
          <w:szCs w:val="28"/>
          <w:lang w:eastAsia="uk-UA"/>
        </w:rPr>
        <w:t>, загальної та спеціальної середньої</w:t>
      </w:r>
      <w:r w:rsidRPr="00DE420D">
        <w:rPr>
          <w:rFonts w:ascii="Times New Roman" w:eastAsia="Times New Roman" w:hAnsi="Times New Roman" w:cs="Times New Roman"/>
          <w:sz w:val="28"/>
          <w:szCs w:val="28"/>
          <w:lang w:eastAsia="uk-UA"/>
        </w:rPr>
        <w:t xml:space="preserve"> освіти, </w:t>
      </w:r>
      <w:r w:rsidR="00137A90">
        <w:rPr>
          <w:rFonts w:ascii="Times New Roman" w:eastAsia="Times New Roman" w:hAnsi="Times New Roman" w:cs="Times New Roman"/>
          <w:sz w:val="28"/>
          <w:szCs w:val="28"/>
          <w:lang w:eastAsia="uk-UA"/>
        </w:rPr>
        <w:t>кризового управління тощо</w:t>
      </w:r>
      <w:r w:rsidRPr="00DE420D">
        <w:rPr>
          <w:rFonts w:ascii="Times New Roman" w:eastAsia="Times New Roman" w:hAnsi="Times New Roman" w:cs="Times New Roman"/>
          <w:sz w:val="28"/>
          <w:szCs w:val="28"/>
          <w:lang w:eastAsia="uk-UA"/>
        </w:rPr>
        <w:t>. Меморандум передбачає реалізацію спільних проєктів із максимальним залученням мешканців обох громад, сприяючи обміну досвідом, зміцненню демократії та розвитку міжмуніципального діалогу.</w:t>
      </w:r>
    </w:p>
    <w:p w:rsidR="00D016C2" w:rsidRDefault="00D016C2" w:rsidP="00D016C2">
      <w:pPr>
        <w:spacing w:line="360" w:lineRule="auto"/>
        <w:jc w:val="center"/>
        <w:rPr>
          <w:rStyle w:val="a3"/>
          <w:rFonts w:ascii="Times New Roman" w:eastAsia="Times New Roman" w:hAnsi="Times New Roman" w:cs="Times New Roman"/>
          <w:sz w:val="28"/>
          <w:szCs w:val="28"/>
          <w:lang w:eastAsia="uk-UA"/>
        </w:rPr>
      </w:pPr>
    </w:p>
    <w:p w:rsidR="00D016C2" w:rsidRDefault="00D016C2" w:rsidP="00D016C2">
      <w:pPr>
        <w:spacing w:line="360" w:lineRule="auto"/>
        <w:jc w:val="center"/>
        <w:rPr>
          <w:rFonts w:ascii="Times New Roman" w:hAnsi="Times New Roman" w:cs="Times New Roman"/>
          <w:b/>
          <w:sz w:val="28"/>
          <w:szCs w:val="28"/>
        </w:rPr>
      </w:pPr>
      <w:bookmarkStart w:id="0" w:name="_GoBack"/>
      <w:bookmarkEnd w:id="0"/>
      <w:r w:rsidRPr="00D33AB6">
        <w:rPr>
          <w:rFonts w:ascii="Times New Roman" w:hAnsi="Times New Roman" w:cs="Times New Roman"/>
          <w:b/>
          <w:sz w:val="28"/>
          <w:szCs w:val="28"/>
        </w:rPr>
        <w:t>Memorandum of Cooperation between Kherson and La Spezia</w:t>
      </w:r>
    </w:p>
    <w:p w:rsidR="00D016C2" w:rsidRDefault="00D016C2" w:rsidP="00D016C2">
      <w:pPr>
        <w:spacing w:line="360" w:lineRule="auto"/>
        <w:ind w:firstLine="709"/>
        <w:jc w:val="both"/>
        <w:rPr>
          <w:rFonts w:ascii="Times New Roman" w:hAnsi="Times New Roman" w:cs="Times New Roman"/>
          <w:sz w:val="28"/>
          <w:szCs w:val="28"/>
        </w:rPr>
      </w:pPr>
      <w:r w:rsidRPr="00D33AB6">
        <w:rPr>
          <w:rFonts w:ascii="Times New Roman" w:hAnsi="Times New Roman" w:cs="Times New Roman"/>
          <w:sz w:val="28"/>
          <w:szCs w:val="28"/>
        </w:rPr>
        <w:t xml:space="preserve">On February 24, 2025, the cities of Kherson (Kherson </w:t>
      </w:r>
      <w:r>
        <w:rPr>
          <w:rFonts w:ascii="Times New Roman" w:hAnsi="Times New Roman" w:cs="Times New Roman"/>
          <w:sz w:val="28"/>
          <w:szCs w:val="28"/>
          <w:lang w:val="en-US"/>
        </w:rPr>
        <w:t>City</w:t>
      </w:r>
      <w:r w:rsidRPr="00D33AB6">
        <w:rPr>
          <w:rFonts w:ascii="Times New Roman" w:hAnsi="Times New Roman" w:cs="Times New Roman"/>
          <w:sz w:val="28"/>
          <w:szCs w:val="28"/>
        </w:rPr>
        <w:t xml:space="preserve"> Territorial Community, Ukraine) and La Spezia (Italy) signed a Memorandum of Cooperation. The document affirms the parties’ intention to develop a partnership in the areas of local governance, culture, local economic development and planning, general and special secondary education, crisis management, and more. The memorandum provides for the implementation of joint projects with the active involvement of residents from both communities, fostering experience exchange, the strengthening of democracy, and the advancement of intermunicipal dialogue.</w:t>
      </w:r>
    </w:p>
    <w:p w:rsidR="00D016C2" w:rsidRDefault="00D016C2" w:rsidP="00D016C2">
      <w:pPr>
        <w:spacing w:before="100" w:beforeAutospacing="1" w:after="100" w:afterAutospacing="1" w:line="240" w:lineRule="auto"/>
        <w:jc w:val="both"/>
        <w:rPr>
          <w:rFonts w:ascii="Times New Roman" w:eastAsia="Times New Roman" w:hAnsi="Times New Roman" w:cs="Times New Roman"/>
          <w:sz w:val="28"/>
          <w:szCs w:val="28"/>
          <w:lang w:eastAsia="uk-UA"/>
        </w:rPr>
      </w:pPr>
    </w:p>
    <w:p w:rsidR="00D016C2" w:rsidRDefault="00D016C2" w:rsidP="00D016C2">
      <w:pPr>
        <w:spacing w:before="100" w:beforeAutospacing="1" w:after="100" w:afterAutospacing="1" w:line="240" w:lineRule="auto"/>
        <w:jc w:val="both"/>
        <w:rPr>
          <w:rFonts w:ascii="Times New Roman" w:eastAsia="Times New Roman" w:hAnsi="Times New Roman" w:cs="Times New Roman"/>
          <w:sz w:val="28"/>
          <w:szCs w:val="28"/>
          <w:lang w:eastAsia="uk-UA"/>
        </w:rPr>
      </w:pPr>
      <w:hyperlink r:id="rId4" w:history="1">
        <w:r w:rsidRPr="00722E85">
          <w:rPr>
            <w:rStyle w:val="a3"/>
            <w:rFonts w:ascii="Times New Roman" w:eastAsia="Times New Roman" w:hAnsi="Times New Roman" w:cs="Times New Roman"/>
            <w:sz w:val="28"/>
            <w:szCs w:val="28"/>
            <w:lang w:eastAsia="uk-UA"/>
          </w:rPr>
          <w:t>https://www.comune.laspezia.it/</w:t>
        </w:r>
      </w:hyperlink>
    </w:p>
    <w:p w:rsidR="00FB039A" w:rsidRPr="00DE420D" w:rsidRDefault="00FB039A" w:rsidP="00DE420D">
      <w:pPr>
        <w:spacing w:before="100" w:beforeAutospacing="1" w:after="100" w:afterAutospacing="1" w:line="240" w:lineRule="auto"/>
        <w:jc w:val="both"/>
        <w:rPr>
          <w:rFonts w:ascii="Times New Roman" w:eastAsia="Times New Roman" w:hAnsi="Times New Roman" w:cs="Times New Roman"/>
          <w:sz w:val="28"/>
          <w:szCs w:val="28"/>
          <w:lang w:eastAsia="uk-UA"/>
        </w:rPr>
      </w:pPr>
    </w:p>
    <w:sectPr w:rsidR="00FB039A" w:rsidRPr="00DE420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20D"/>
    <w:rsid w:val="00137A90"/>
    <w:rsid w:val="003E2E1E"/>
    <w:rsid w:val="009529ED"/>
    <w:rsid w:val="00D016C2"/>
    <w:rsid w:val="00DE420D"/>
    <w:rsid w:val="00EB3239"/>
    <w:rsid w:val="00FB039A"/>
    <w:rsid w:val="00FC4F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F4DDDA-D98F-4C82-85C6-CCC55589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B03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88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mune.laspezia.i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871</Words>
  <Characters>498</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2025-05-27T07:57:00Z</dcterms:created>
  <dcterms:modified xsi:type="dcterms:W3CDTF">2025-07-04T07:05:00Z</dcterms:modified>
</cp:coreProperties>
</file>